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4B" w:rsidRDefault="006E494B" w:rsidP="006E494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494B" w:rsidRDefault="002F7783" w:rsidP="006E494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F77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977" r:id="rId5"/>
        </w:pict>
      </w:r>
    </w:p>
    <w:p w:rsidR="006E494B" w:rsidRDefault="006E494B" w:rsidP="006E494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494B" w:rsidRDefault="006E494B" w:rsidP="006E49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494B" w:rsidRDefault="006E494B" w:rsidP="006E49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494B" w:rsidRDefault="006E494B" w:rsidP="006E494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494B" w:rsidRDefault="006E494B" w:rsidP="006E494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D2F00" w:rsidRPr="0024755A">
        <w:rPr>
          <w:rFonts w:ascii="Times New Roman" w:hAnsi="Times New Roman"/>
          <w:sz w:val="24"/>
          <w:szCs w:val="24"/>
        </w:rPr>
        <w:t>3</w:t>
      </w:r>
      <w:r w:rsidR="00AD2F00">
        <w:rPr>
          <w:rFonts w:ascii="Times New Roman" w:hAnsi="Times New Roman"/>
          <w:sz w:val="24"/>
          <w:szCs w:val="24"/>
        </w:rPr>
        <w:t>700</w:t>
      </w:r>
      <w:r w:rsidR="00AD2F00" w:rsidRPr="0024755A">
        <w:rPr>
          <w:rFonts w:ascii="Times New Roman" w:hAnsi="Times New Roman"/>
          <w:sz w:val="24"/>
          <w:szCs w:val="24"/>
        </w:rPr>
        <w:t>-6</w:t>
      </w:r>
      <w:r w:rsidR="00AD2F00">
        <w:rPr>
          <w:rFonts w:ascii="Times New Roman" w:hAnsi="Times New Roman"/>
          <w:sz w:val="24"/>
          <w:szCs w:val="24"/>
        </w:rPr>
        <w:t>8</w:t>
      </w:r>
      <w:r w:rsidR="00AD2F00" w:rsidRPr="0024755A">
        <w:rPr>
          <w:rFonts w:ascii="Times New Roman" w:hAnsi="Times New Roman"/>
          <w:sz w:val="24"/>
          <w:szCs w:val="24"/>
        </w:rPr>
        <w:t>-VII</w:t>
      </w:r>
    </w:p>
    <w:p w:rsidR="006E494B" w:rsidRDefault="006E494B" w:rsidP="006E49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42AC" w:rsidRPr="003B2993" w:rsidRDefault="003342AC" w:rsidP="003342A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342AC" w:rsidRPr="003B2993" w:rsidRDefault="003342AC" w:rsidP="003342A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>СПОЖИВЧОМУ ТОВАРИСТВУ «КАМЕНОТЕС»</w:t>
      </w:r>
    </w:p>
    <w:p w:rsidR="003342AC" w:rsidRPr="003B2993" w:rsidRDefault="003342AC" w:rsidP="003342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2AC" w:rsidRPr="003B2993" w:rsidRDefault="003342AC" w:rsidP="003342A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СПОЖИВЧОГО ТОВАРИСТВА «КАМЕНОТЕС» від 07 лютого 2019 року №962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342AC" w:rsidRPr="003B2993" w:rsidRDefault="003342AC" w:rsidP="003342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2AC" w:rsidRPr="003B2993" w:rsidRDefault="003342AC" w:rsidP="003342A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>від 20 лютого 2014 року №31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28 березня 2014 року №5329022 </w:t>
      </w:r>
      <w:r w:rsidRPr="003B2993">
        <w:rPr>
          <w:rFonts w:ascii="Times New Roman" w:hAnsi="Times New Roman"/>
          <w:sz w:val="24"/>
          <w:szCs w:val="24"/>
        </w:rPr>
        <w:t>СПОЖИВЧОМУ ТОВАРИСТВУ «КАМЕНОТЕС»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2993">
        <w:rPr>
          <w:rStyle w:val="rvts82"/>
          <w:rFonts w:ascii="Times New Roman" w:hAnsi="Times New Roman"/>
          <w:sz w:val="24"/>
          <w:szCs w:val="24"/>
        </w:rPr>
        <w:t>(</w:t>
      </w:r>
      <w:r w:rsidRPr="003B2993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нежитлових приміщень – нежитлові будівлі літери «А», «Б», «В», «Г»)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 адресою: провулок Січових стрільців третій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23, площею 0,1365 га (з них: під капітальною одноповерховою забудовою - 0,0352 га, під проїздами, прохо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дами та площадками – 0,1013 га)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3210300000:05:020:0002.</w:t>
      </w:r>
    </w:p>
    <w:p w:rsidR="003342AC" w:rsidRPr="003B2993" w:rsidRDefault="003342AC" w:rsidP="003342AC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лютого 2014 року №31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342AC" w:rsidRDefault="003342AC" w:rsidP="003342A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42AC" w:rsidRPr="003B2993" w:rsidRDefault="003342AC" w:rsidP="003342A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3342AC" w:rsidP="003342AC"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3342A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2AC"/>
    <w:rsid w:val="002F7783"/>
    <w:rsid w:val="003342AC"/>
    <w:rsid w:val="00534BAB"/>
    <w:rsid w:val="006E494B"/>
    <w:rsid w:val="006F5D49"/>
    <w:rsid w:val="0087573A"/>
    <w:rsid w:val="00A9690A"/>
    <w:rsid w:val="00AD2F00"/>
    <w:rsid w:val="00A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342AC"/>
  </w:style>
  <w:style w:type="paragraph" w:styleId="a3">
    <w:name w:val="Plain Text"/>
    <w:basedOn w:val="a"/>
    <w:link w:val="a4"/>
    <w:semiHidden/>
    <w:unhideWhenUsed/>
    <w:rsid w:val="006E49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E494B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E4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2019-03-29T14:06:00Z</cp:lastPrinted>
  <dcterms:created xsi:type="dcterms:W3CDTF">2019-03-29T14:05:00Z</dcterms:created>
  <dcterms:modified xsi:type="dcterms:W3CDTF">2019-04-08T08:20:00Z</dcterms:modified>
</cp:coreProperties>
</file>