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47" w:rsidRDefault="00244E47" w:rsidP="00244E4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44E47" w:rsidRDefault="00A50B57" w:rsidP="00244E4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50B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569" r:id="rId5"/>
        </w:pict>
      </w:r>
    </w:p>
    <w:p w:rsidR="00244E47" w:rsidRDefault="00244E47" w:rsidP="00244E4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44E47" w:rsidRDefault="00244E47" w:rsidP="00244E4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44E47" w:rsidRDefault="00244E47" w:rsidP="00244E4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44E47" w:rsidRDefault="00244E47" w:rsidP="00244E4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44E47" w:rsidRDefault="00244E47" w:rsidP="00244E4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F07426" w:rsidRPr="0024755A">
        <w:rPr>
          <w:rFonts w:ascii="Times New Roman" w:hAnsi="Times New Roman"/>
          <w:sz w:val="24"/>
          <w:szCs w:val="24"/>
        </w:rPr>
        <w:t>3</w:t>
      </w:r>
      <w:r w:rsidR="00F07426">
        <w:rPr>
          <w:rFonts w:ascii="Times New Roman" w:hAnsi="Times New Roman"/>
          <w:sz w:val="24"/>
          <w:szCs w:val="24"/>
        </w:rPr>
        <w:t>687</w:t>
      </w:r>
      <w:r w:rsidR="00F07426" w:rsidRPr="0024755A">
        <w:rPr>
          <w:rFonts w:ascii="Times New Roman" w:hAnsi="Times New Roman"/>
          <w:sz w:val="24"/>
          <w:szCs w:val="24"/>
        </w:rPr>
        <w:t>-6</w:t>
      </w:r>
      <w:r w:rsidR="00F07426">
        <w:rPr>
          <w:rFonts w:ascii="Times New Roman" w:hAnsi="Times New Roman"/>
          <w:sz w:val="24"/>
          <w:szCs w:val="24"/>
        </w:rPr>
        <w:t>8</w:t>
      </w:r>
      <w:r w:rsidR="00F07426" w:rsidRPr="0024755A">
        <w:rPr>
          <w:rFonts w:ascii="Times New Roman" w:hAnsi="Times New Roman"/>
          <w:sz w:val="24"/>
          <w:szCs w:val="24"/>
        </w:rPr>
        <w:t>-VII</w:t>
      </w:r>
    </w:p>
    <w:p w:rsidR="00244E47" w:rsidRDefault="00244E47" w:rsidP="00244E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86FF3" w:rsidRPr="00C362D2" w:rsidRDefault="00D86FF3" w:rsidP="00D86F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D86FF3" w:rsidRPr="00C362D2" w:rsidRDefault="00D86FF3" w:rsidP="00D86F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</w:p>
    <w:p w:rsidR="00D86FF3" w:rsidRPr="00C362D2" w:rsidRDefault="00D86FF3" w:rsidP="00D86F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Дегтяренком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Олександром Васильовичем</w:t>
      </w:r>
    </w:p>
    <w:p w:rsidR="00D86FF3" w:rsidRPr="00C362D2" w:rsidRDefault="00D86FF3" w:rsidP="00D86F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FF3" w:rsidRPr="00C362D2" w:rsidRDefault="00D86FF3" w:rsidP="00D86FF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Дегтяренка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Олександра Васильовича </w:t>
      </w:r>
      <w:r w:rsidRPr="00C362D2">
        <w:rPr>
          <w:rFonts w:ascii="Times New Roman" w:hAnsi="Times New Roman"/>
          <w:sz w:val="24"/>
          <w:szCs w:val="24"/>
          <w:lang w:eastAsia="zh-CN"/>
        </w:rPr>
        <w:t>від 04 лютого 2019 року №807</w:t>
      </w:r>
      <w:r w:rsidRPr="00C362D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C362D2">
        <w:rPr>
          <w:rFonts w:ascii="Times New Roman" w:hAnsi="Times New Roman"/>
          <w:sz w:val="24"/>
          <w:szCs w:val="24"/>
        </w:rPr>
        <w:t xml:space="preserve">, </w:t>
      </w:r>
      <w:r w:rsidRPr="00C362D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C362D2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 рішення Білоцерківської міської ради від 03 листопада 2016 року №319-18-</w:t>
      </w:r>
      <w:r w:rsidRPr="00C362D2">
        <w:rPr>
          <w:rFonts w:ascii="Times New Roman" w:hAnsi="Times New Roman"/>
          <w:sz w:val="24"/>
          <w:szCs w:val="24"/>
          <w:lang w:val="en-US"/>
        </w:rPr>
        <w:t>V</w:t>
      </w:r>
      <w:r w:rsidRPr="00C362D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C362D2">
        <w:rPr>
          <w:rFonts w:ascii="Times New Roman" w:hAnsi="Times New Roman"/>
          <w:sz w:val="24"/>
          <w:szCs w:val="24"/>
          <w:lang w:val="en-US"/>
        </w:rPr>
        <w:t>V</w:t>
      </w:r>
      <w:r w:rsidRPr="00C362D2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C362D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86FF3" w:rsidRPr="00C362D2" w:rsidRDefault="00D86FF3" w:rsidP="00D86F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FF3" w:rsidRPr="00C362D2" w:rsidRDefault="00D86FF3" w:rsidP="00D86FF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 – підприємцем </w:t>
      </w:r>
      <w:proofErr w:type="spellStart"/>
      <w:r w:rsidRPr="00C362D2">
        <w:rPr>
          <w:rFonts w:ascii="Times New Roman" w:hAnsi="Times New Roman"/>
          <w:sz w:val="24"/>
          <w:szCs w:val="24"/>
          <w:lang w:eastAsia="ru-RU"/>
        </w:rPr>
        <w:t>Дегтяренком</w:t>
      </w:r>
      <w:proofErr w:type="spellEnd"/>
      <w:r w:rsidRPr="00C362D2">
        <w:rPr>
          <w:rFonts w:ascii="Times New Roman" w:hAnsi="Times New Roman"/>
          <w:sz w:val="24"/>
          <w:szCs w:val="24"/>
          <w:lang w:eastAsia="ru-RU"/>
        </w:rPr>
        <w:t xml:space="preserve"> Олександром Васильовичем для експлуатації та обслуговування павільйону за адресою: вулиця  </w:t>
      </w:r>
      <w:r w:rsidRPr="00C362D2">
        <w:rPr>
          <w:rFonts w:ascii="Times New Roman" w:hAnsi="Times New Roman"/>
          <w:sz w:val="24"/>
          <w:szCs w:val="24"/>
        </w:rPr>
        <w:t xml:space="preserve">Полковника </w:t>
      </w:r>
      <w:proofErr w:type="spellStart"/>
      <w:r w:rsidRPr="00C362D2">
        <w:rPr>
          <w:rFonts w:ascii="Times New Roman" w:hAnsi="Times New Roman"/>
          <w:sz w:val="24"/>
          <w:szCs w:val="24"/>
        </w:rPr>
        <w:t>Коновальця</w:t>
      </w:r>
      <w:proofErr w:type="spellEnd"/>
      <w:r w:rsidRPr="00C362D2">
        <w:rPr>
          <w:rFonts w:ascii="Times New Roman" w:hAnsi="Times New Roman"/>
          <w:sz w:val="24"/>
          <w:szCs w:val="24"/>
        </w:rPr>
        <w:t>,  в районі житлових  будинків №4, №6,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площею 0,0064 га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(з них: під тимчасовою спорудою – 0,0030 га, під проїздами, проходами та площадками – 0,0034 га),  строком на 3 (три) роки, за рахунок земель населеного пункту м. Біла Церква. </w:t>
      </w:r>
    </w:p>
    <w:p w:rsidR="00D86FF3" w:rsidRPr="00C362D2" w:rsidRDefault="00D86FF3" w:rsidP="00D86F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86FF3" w:rsidRPr="00C362D2" w:rsidRDefault="00D86FF3" w:rsidP="00D86F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362D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6FF3" w:rsidRPr="00C362D2" w:rsidRDefault="00D86FF3" w:rsidP="00D86F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86FF3" w:rsidRPr="00C362D2" w:rsidRDefault="00D86FF3" w:rsidP="00D86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C362D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D86FF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FF3"/>
    <w:rsid w:val="00244E47"/>
    <w:rsid w:val="00534BAB"/>
    <w:rsid w:val="006F5D49"/>
    <w:rsid w:val="008E607B"/>
    <w:rsid w:val="00A50B57"/>
    <w:rsid w:val="00AE0E05"/>
    <w:rsid w:val="00AF7A9E"/>
    <w:rsid w:val="00D86FF3"/>
    <w:rsid w:val="00F0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F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6F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244E4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244E4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986</Characters>
  <Application>Microsoft Office Word</Application>
  <DocSecurity>0</DocSecurity>
  <Lines>8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2019-03-29T13:40:00Z</cp:lastPrinted>
  <dcterms:created xsi:type="dcterms:W3CDTF">2019-03-29T13:40:00Z</dcterms:created>
  <dcterms:modified xsi:type="dcterms:W3CDTF">2019-04-08T08:14:00Z</dcterms:modified>
</cp:coreProperties>
</file>