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97" w:rsidRDefault="00DB5E97" w:rsidP="00DB5E9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B5E97" w:rsidRDefault="00AF4FDD" w:rsidP="00DB5E97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AF4FD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3500" r:id="rId5"/>
        </w:pict>
      </w:r>
    </w:p>
    <w:p w:rsidR="00DB5E97" w:rsidRDefault="00DB5E97" w:rsidP="00DB5E9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B5E97" w:rsidRDefault="00DB5E97" w:rsidP="00DB5E9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B5E97" w:rsidRDefault="00DB5E97" w:rsidP="00DB5E97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B5E97" w:rsidRDefault="00DB5E97" w:rsidP="00DB5E97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B5E97" w:rsidRDefault="00DB5E97" w:rsidP="00DB5E97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430B75" w:rsidRPr="0024755A">
        <w:rPr>
          <w:rFonts w:ascii="Times New Roman" w:hAnsi="Times New Roman"/>
          <w:sz w:val="24"/>
          <w:szCs w:val="24"/>
        </w:rPr>
        <w:t>3</w:t>
      </w:r>
      <w:r w:rsidR="00430B75">
        <w:rPr>
          <w:rFonts w:ascii="Times New Roman" w:hAnsi="Times New Roman"/>
          <w:sz w:val="24"/>
          <w:szCs w:val="24"/>
        </w:rPr>
        <w:t>631</w:t>
      </w:r>
      <w:r w:rsidR="00430B75" w:rsidRPr="0024755A">
        <w:rPr>
          <w:rFonts w:ascii="Times New Roman" w:hAnsi="Times New Roman"/>
          <w:sz w:val="24"/>
          <w:szCs w:val="24"/>
        </w:rPr>
        <w:t>-6</w:t>
      </w:r>
      <w:r w:rsidR="00430B75">
        <w:rPr>
          <w:rFonts w:ascii="Times New Roman" w:hAnsi="Times New Roman"/>
          <w:sz w:val="24"/>
          <w:szCs w:val="24"/>
        </w:rPr>
        <w:t>8</w:t>
      </w:r>
      <w:r w:rsidR="00430B75" w:rsidRPr="0024755A">
        <w:rPr>
          <w:rFonts w:ascii="Times New Roman" w:hAnsi="Times New Roman"/>
          <w:sz w:val="24"/>
          <w:szCs w:val="24"/>
        </w:rPr>
        <w:t>-VII</w:t>
      </w:r>
    </w:p>
    <w:p w:rsidR="00DB5E97" w:rsidRDefault="00DB5E97" w:rsidP="00DB5E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E7471" w:rsidRPr="00797F77" w:rsidRDefault="006E7471" w:rsidP="006E74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797F77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6E7471" w:rsidRPr="00797F77" w:rsidRDefault="006E7471" w:rsidP="006E74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6E7471" w:rsidRPr="00797F77" w:rsidRDefault="006E7471" w:rsidP="006E74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>у власність громадянину Даниленку Сергію Сергійовичу</w:t>
      </w:r>
    </w:p>
    <w:p w:rsidR="006E7471" w:rsidRPr="00797F77" w:rsidRDefault="006E7471" w:rsidP="006E74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7471" w:rsidRPr="00797F77" w:rsidRDefault="006E7471" w:rsidP="006E747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97F77">
        <w:rPr>
          <w:rFonts w:ascii="Times New Roman" w:hAnsi="Times New Roman"/>
          <w:sz w:val="24"/>
          <w:szCs w:val="24"/>
        </w:rPr>
        <w:t xml:space="preserve">комісії </w:t>
      </w:r>
      <w:r w:rsidRPr="00797F7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797F7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797F77">
        <w:rPr>
          <w:rFonts w:ascii="Times New Roman" w:hAnsi="Times New Roman"/>
          <w:sz w:val="24"/>
          <w:szCs w:val="24"/>
        </w:rPr>
        <w:t>громадянина Даниленка Сергія Сергійовича від 12 лютого 2019 року №1085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797F7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797F77">
        <w:rPr>
          <w:rFonts w:ascii="Times New Roman" w:hAnsi="Times New Roman"/>
          <w:sz w:val="24"/>
          <w:szCs w:val="24"/>
        </w:rPr>
        <w:t xml:space="preserve">п.34 ч.1 </w:t>
      </w:r>
      <w:r w:rsidRPr="00797F7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6E7471" w:rsidRPr="00797F77" w:rsidRDefault="006E7471" w:rsidP="006E747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E7471" w:rsidRPr="00797F77" w:rsidRDefault="006E7471" w:rsidP="006E7471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громадянину Даниленку Сергію Сергійовичу з цільовим призначенням 02.05. Для 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6E7471">
        <w:rPr>
          <w:rFonts w:ascii="Times New Roman" w:hAnsi="Times New Roman"/>
          <w:bCs/>
          <w:bdr w:val="none" w:sz="0" w:space="0" w:color="auto" w:frame="1"/>
          <w:shd w:val="clear" w:color="auto" w:fill="FFFFFF" w:themeFill="background1"/>
        </w:rPr>
        <w:t>гараж</w:t>
      </w:r>
      <w:r w:rsidRPr="00DA3252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797F77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797F77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797F77">
        <w:rPr>
          <w:rFonts w:ascii="Times New Roman" w:hAnsi="Times New Roman"/>
          <w:sz w:val="24"/>
          <w:szCs w:val="24"/>
        </w:rPr>
        <w:t>Томилівська</w:t>
      </w:r>
      <w:proofErr w:type="spellEnd"/>
      <w:r w:rsidRPr="00797F77">
        <w:rPr>
          <w:rFonts w:ascii="Times New Roman" w:hAnsi="Times New Roman"/>
          <w:sz w:val="24"/>
          <w:szCs w:val="24"/>
        </w:rPr>
        <w:t>, в районі житлового будинку №71,  орієнтовною площею 0,0080 га, за рахунок земель населеного пункту м. Біла Церква</w:t>
      </w:r>
      <w:r w:rsidRPr="00797F77">
        <w:rPr>
          <w:rFonts w:ascii="Times New Roman" w:hAnsi="Times New Roman"/>
          <w:b/>
          <w:sz w:val="24"/>
          <w:szCs w:val="24"/>
        </w:rPr>
        <w:t xml:space="preserve"> відповідно до вимог ч. 7 ст. 118 Земельного кодексу України </w:t>
      </w:r>
      <w:r w:rsidRPr="00A704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зв’язку з невідповідністю місця розташування земельної ділянки згідно іншої містобудівної документації </w:t>
      </w:r>
      <w:r w:rsidRPr="00797F77">
        <w:rPr>
          <w:rFonts w:ascii="Times New Roman" w:eastAsia="Times New Roman" w:hAnsi="Times New Roman"/>
          <w:b/>
          <w:sz w:val="24"/>
          <w:szCs w:val="24"/>
          <w:lang w:eastAsia="ru-RU"/>
        </w:rPr>
        <w:t>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враховуючи те, що на земельній ділянці</w:t>
      </w:r>
      <w:r w:rsidRPr="00797F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797F77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6E7471" w:rsidRPr="00797F77" w:rsidRDefault="006E7471" w:rsidP="006E7471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E7471" w:rsidRPr="00797F77" w:rsidRDefault="006E7471" w:rsidP="006E747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E7471" w:rsidRPr="00797F77" w:rsidRDefault="006E7471" w:rsidP="006E74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797F7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797F77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6E747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7471"/>
    <w:rsid w:val="002F3678"/>
    <w:rsid w:val="003C2A2C"/>
    <w:rsid w:val="00430B75"/>
    <w:rsid w:val="00534BAB"/>
    <w:rsid w:val="006E7471"/>
    <w:rsid w:val="006F5D49"/>
    <w:rsid w:val="00AF4FDD"/>
    <w:rsid w:val="00B61D63"/>
    <w:rsid w:val="00DB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7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E74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6E7471"/>
  </w:style>
  <w:style w:type="character" w:styleId="a4">
    <w:name w:val="Hyperlink"/>
    <w:basedOn w:val="a0"/>
    <w:uiPriority w:val="99"/>
    <w:unhideWhenUsed/>
    <w:rsid w:val="006E7471"/>
    <w:rPr>
      <w:color w:val="0000FF"/>
      <w:u w:val="single"/>
    </w:rPr>
  </w:style>
  <w:style w:type="paragraph" w:styleId="a5">
    <w:name w:val="Plain Text"/>
    <w:basedOn w:val="a"/>
    <w:link w:val="a6"/>
    <w:semiHidden/>
    <w:unhideWhenUsed/>
    <w:rsid w:val="00DB5E9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DB5E97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1602</Words>
  <Characters>914</Characters>
  <Application>Microsoft Office Word</Application>
  <DocSecurity>0</DocSecurity>
  <Lines>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2019-03-29T12:45:00Z</cp:lastPrinted>
  <dcterms:created xsi:type="dcterms:W3CDTF">2019-03-29T12:45:00Z</dcterms:created>
  <dcterms:modified xsi:type="dcterms:W3CDTF">2019-04-08T07:09:00Z</dcterms:modified>
</cp:coreProperties>
</file>