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4" w:rsidRDefault="00F30304" w:rsidP="00F3030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30304" w:rsidRDefault="00F9691F" w:rsidP="00F3030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969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718" r:id="rId5"/>
        </w:pict>
      </w:r>
    </w:p>
    <w:p w:rsidR="00F30304" w:rsidRDefault="00F30304" w:rsidP="00F3030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30304" w:rsidRDefault="00F30304" w:rsidP="00F3030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0304" w:rsidRDefault="00F30304" w:rsidP="00F3030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0304" w:rsidRDefault="00F30304" w:rsidP="00F3030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0304" w:rsidRDefault="00F30304" w:rsidP="00F3030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D70C8" w:rsidRPr="0024755A">
        <w:rPr>
          <w:rFonts w:ascii="Times New Roman" w:hAnsi="Times New Roman"/>
          <w:sz w:val="24"/>
          <w:szCs w:val="24"/>
        </w:rPr>
        <w:t>3</w:t>
      </w:r>
      <w:r w:rsidR="006D70C8">
        <w:rPr>
          <w:rFonts w:ascii="Times New Roman" w:hAnsi="Times New Roman"/>
          <w:sz w:val="24"/>
          <w:szCs w:val="24"/>
        </w:rPr>
        <w:t>617</w:t>
      </w:r>
      <w:r w:rsidR="006D70C8" w:rsidRPr="0024755A">
        <w:rPr>
          <w:rFonts w:ascii="Times New Roman" w:hAnsi="Times New Roman"/>
          <w:sz w:val="24"/>
          <w:szCs w:val="24"/>
        </w:rPr>
        <w:t>-6</w:t>
      </w:r>
      <w:r w:rsidR="006D70C8">
        <w:rPr>
          <w:rFonts w:ascii="Times New Roman" w:hAnsi="Times New Roman"/>
          <w:sz w:val="24"/>
          <w:szCs w:val="24"/>
        </w:rPr>
        <w:t>8</w:t>
      </w:r>
      <w:r w:rsidR="006D70C8" w:rsidRPr="0024755A">
        <w:rPr>
          <w:rFonts w:ascii="Times New Roman" w:hAnsi="Times New Roman"/>
          <w:sz w:val="24"/>
          <w:szCs w:val="24"/>
        </w:rPr>
        <w:t>-VII</w:t>
      </w:r>
    </w:p>
    <w:p w:rsidR="00F30304" w:rsidRDefault="00F30304" w:rsidP="00F303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5092" w:rsidRPr="00C77985" w:rsidRDefault="001F5092" w:rsidP="001F5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7985">
        <w:rPr>
          <w:rFonts w:ascii="Times New Roman" w:hAnsi="Times New Roman"/>
          <w:sz w:val="24"/>
          <w:szCs w:val="24"/>
        </w:rPr>
        <w:t xml:space="preserve">Про </w:t>
      </w:r>
      <w:r w:rsidRPr="00C77985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C77985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1F5092" w:rsidRPr="00C77985" w:rsidRDefault="001F5092" w:rsidP="001F5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7985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 у власність</w:t>
      </w:r>
    </w:p>
    <w:p w:rsidR="001F5092" w:rsidRPr="00C77985" w:rsidRDefault="001F5092" w:rsidP="001F5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7985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C77985">
        <w:rPr>
          <w:rFonts w:ascii="Times New Roman" w:hAnsi="Times New Roman"/>
          <w:sz w:val="24"/>
          <w:szCs w:val="24"/>
          <w:lang w:eastAsia="ru-RU"/>
        </w:rPr>
        <w:t>Бжистовській</w:t>
      </w:r>
      <w:proofErr w:type="spellEnd"/>
      <w:r w:rsidRPr="00C77985">
        <w:rPr>
          <w:rFonts w:ascii="Times New Roman" w:hAnsi="Times New Roman"/>
          <w:sz w:val="24"/>
          <w:szCs w:val="24"/>
          <w:lang w:eastAsia="ru-RU"/>
        </w:rPr>
        <w:t xml:space="preserve">  Надії Григорівні</w:t>
      </w:r>
    </w:p>
    <w:p w:rsidR="001F5092" w:rsidRPr="00C77985" w:rsidRDefault="001F5092" w:rsidP="001F50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092" w:rsidRPr="00C77985" w:rsidRDefault="001F5092" w:rsidP="001F50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798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77985">
        <w:rPr>
          <w:rFonts w:ascii="Times New Roman" w:hAnsi="Times New Roman"/>
          <w:sz w:val="24"/>
          <w:szCs w:val="24"/>
        </w:rPr>
        <w:t xml:space="preserve">комісії </w:t>
      </w:r>
      <w:r w:rsidRPr="00C7798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77985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0D5E6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25 лютого 2019 року №61/2-</w:t>
      </w:r>
      <w:r w:rsidRPr="00B71D20">
        <w:rPr>
          <w:rFonts w:ascii="Times New Roman" w:hAnsi="Times New Roman"/>
          <w:sz w:val="24"/>
          <w:szCs w:val="24"/>
          <w:lang w:eastAsia="zh-CN"/>
        </w:rPr>
        <w:t>17</w:t>
      </w:r>
      <w:r w:rsidRPr="00C77985">
        <w:rPr>
          <w:rFonts w:ascii="Times New Roman" w:hAnsi="Times New Roman"/>
          <w:sz w:val="24"/>
          <w:szCs w:val="24"/>
          <w:lang w:eastAsia="zh-CN"/>
        </w:rPr>
        <w:t xml:space="preserve">, протокол </w:t>
      </w:r>
      <w:r w:rsidRPr="00FF6147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FF614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FF6147">
        <w:rPr>
          <w:rFonts w:ascii="Times New Roman" w:hAnsi="Times New Roman"/>
          <w:sz w:val="24"/>
          <w:szCs w:val="24"/>
          <w:lang w:eastAsia="zh-CN"/>
        </w:rPr>
        <w:t xml:space="preserve">, заяву громадянки  </w:t>
      </w:r>
      <w:proofErr w:type="spellStart"/>
      <w:r w:rsidRPr="00FF6147">
        <w:rPr>
          <w:rFonts w:ascii="Times New Roman" w:hAnsi="Times New Roman"/>
          <w:sz w:val="24"/>
          <w:szCs w:val="24"/>
          <w:lang w:eastAsia="ru-RU"/>
        </w:rPr>
        <w:t>Бжистовської</w:t>
      </w:r>
      <w:proofErr w:type="spellEnd"/>
      <w:r w:rsidRPr="00FF6147">
        <w:rPr>
          <w:rFonts w:ascii="Times New Roman" w:hAnsi="Times New Roman"/>
          <w:sz w:val="24"/>
          <w:szCs w:val="24"/>
          <w:lang w:eastAsia="ru-RU"/>
        </w:rPr>
        <w:t xml:space="preserve">  Надії Григорівни</w:t>
      </w:r>
      <w:r w:rsidRPr="00FF6147">
        <w:rPr>
          <w:rFonts w:ascii="Times New Roman" w:hAnsi="Times New Roman"/>
          <w:sz w:val="24"/>
          <w:szCs w:val="24"/>
        </w:rPr>
        <w:t xml:space="preserve"> від 08 січня  2019 року №60</w:t>
      </w:r>
      <w:r w:rsidRPr="00FF614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F614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F614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F6147">
        <w:rPr>
          <w:rFonts w:ascii="Times New Roman" w:hAnsi="Times New Roman"/>
          <w:sz w:val="24"/>
          <w:szCs w:val="24"/>
        </w:rPr>
        <w:t xml:space="preserve">п.34 ч.1 </w:t>
      </w:r>
      <w:r w:rsidRPr="00FF614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F5092" w:rsidRPr="00C77985" w:rsidRDefault="001F5092" w:rsidP="001F509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F5092" w:rsidRPr="006E731B" w:rsidRDefault="001F5092" w:rsidP="001F50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7985">
        <w:rPr>
          <w:rFonts w:ascii="Times New Roman" w:hAnsi="Times New Roman"/>
          <w:sz w:val="24"/>
          <w:szCs w:val="24"/>
        </w:rPr>
        <w:t xml:space="preserve">1.Відмовити  в наданні дозволу на </w:t>
      </w:r>
      <w:r w:rsidRPr="006E731B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</w:t>
      </w:r>
      <w:r w:rsidRPr="006E731B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6E731B">
        <w:rPr>
          <w:rFonts w:ascii="Times New Roman" w:hAnsi="Times New Roman"/>
          <w:sz w:val="24"/>
          <w:szCs w:val="24"/>
          <w:lang w:eastAsia="ru-RU"/>
        </w:rPr>
        <w:t>Бжистовській</w:t>
      </w:r>
      <w:proofErr w:type="spellEnd"/>
      <w:r w:rsidRPr="006E731B">
        <w:rPr>
          <w:rFonts w:ascii="Times New Roman" w:hAnsi="Times New Roman"/>
          <w:sz w:val="24"/>
          <w:szCs w:val="24"/>
          <w:lang w:eastAsia="ru-RU"/>
        </w:rPr>
        <w:t xml:space="preserve">  Надії Григорівні</w:t>
      </w:r>
      <w:r w:rsidRPr="006E731B">
        <w:rPr>
          <w:rFonts w:ascii="Times New Roman" w:hAnsi="Times New Roman"/>
          <w:sz w:val="24"/>
          <w:szCs w:val="24"/>
        </w:rPr>
        <w:t xml:space="preserve"> з цільовим призначенням  01.05. Для індивідуального садівництва </w:t>
      </w:r>
      <w:r w:rsidRPr="006E731B">
        <w:rPr>
          <w:rFonts w:ascii="Times New Roman" w:hAnsi="Times New Roman"/>
          <w:sz w:val="24"/>
          <w:szCs w:val="24"/>
          <w:lang w:eastAsia="ru-RU"/>
        </w:rPr>
        <w:t xml:space="preserve">за адресою: вулиця Лісова, 3,  орієнтовною площею 0,0500 га, </w:t>
      </w:r>
      <w:r w:rsidRPr="006E731B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 </w:t>
      </w:r>
      <w:r w:rsidRPr="006E731B">
        <w:rPr>
          <w:rFonts w:ascii="Times New Roman" w:hAnsi="Times New Roman"/>
          <w:b/>
          <w:sz w:val="24"/>
          <w:szCs w:val="24"/>
        </w:rPr>
        <w:t xml:space="preserve">відповідно до вимог ст. 89,  ч.6 ст. 118 та  ч. 4 ст. 120  Земельного кодексу України у зв’язку з тим, що до заяви не додано </w:t>
      </w:r>
      <w:r w:rsidRPr="006E7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погодження землекористувачів, враховуючи те, що </w:t>
      </w:r>
      <w:r w:rsidRPr="006E731B">
        <w:rPr>
          <w:rFonts w:ascii="Times New Roman" w:hAnsi="Times New Roman"/>
          <w:b/>
          <w:color w:val="000000"/>
          <w:sz w:val="24"/>
          <w:szCs w:val="24"/>
        </w:rPr>
        <w:t xml:space="preserve">земельні ділянки співвласників жилого будинку перебувають у спільній сумісній власності, а  </w:t>
      </w:r>
      <w:r w:rsidRPr="006E7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 на земельну ділянку визначається пропорційно до часток осіб у праві власності жилого будинку, будівлі або споруди.</w:t>
      </w:r>
    </w:p>
    <w:p w:rsidR="001F5092" w:rsidRPr="00C77985" w:rsidRDefault="001F5092" w:rsidP="001F50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731B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5092" w:rsidRPr="00C77985" w:rsidRDefault="001F5092" w:rsidP="001F509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092" w:rsidRPr="00C77985" w:rsidRDefault="001F5092" w:rsidP="001F50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798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7798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7798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F50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092"/>
    <w:rsid w:val="001F5092"/>
    <w:rsid w:val="00534BAB"/>
    <w:rsid w:val="0069032F"/>
    <w:rsid w:val="006D70C8"/>
    <w:rsid w:val="006F5D49"/>
    <w:rsid w:val="00995C15"/>
    <w:rsid w:val="009A7B8F"/>
    <w:rsid w:val="00F30304"/>
    <w:rsid w:val="00F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3030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30304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F30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2019-03-29T12:32:00Z</cp:lastPrinted>
  <dcterms:created xsi:type="dcterms:W3CDTF">2019-03-29T12:32:00Z</dcterms:created>
  <dcterms:modified xsi:type="dcterms:W3CDTF">2019-04-08T06:57:00Z</dcterms:modified>
</cp:coreProperties>
</file>