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E" w:rsidRDefault="007B72AE" w:rsidP="007B72A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B72AE" w:rsidRDefault="00E70C75" w:rsidP="007B72A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70C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978" r:id="rId5"/>
        </w:pict>
      </w:r>
    </w:p>
    <w:p w:rsidR="007B72AE" w:rsidRDefault="007B72AE" w:rsidP="007B72A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B72AE" w:rsidRDefault="007B72AE" w:rsidP="007B72A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B72AE" w:rsidRDefault="007B72AE" w:rsidP="007B72A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B72AE" w:rsidRDefault="007B72AE" w:rsidP="007B72A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B72AE" w:rsidRDefault="007B72AE" w:rsidP="007B72A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51027" w:rsidRPr="0024755A">
        <w:rPr>
          <w:rFonts w:ascii="Times New Roman" w:hAnsi="Times New Roman"/>
          <w:sz w:val="24"/>
          <w:szCs w:val="24"/>
        </w:rPr>
        <w:t>3</w:t>
      </w:r>
      <w:r w:rsidR="00951027">
        <w:rPr>
          <w:rFonts w:ascii="Times New Roman" w:hAnsi="Times New Roman"/>
          <w:sz w:val="24"/>
          <w:szCs w:val="24"/>
        </w:rPr>
        <w:t>602</w:t>
      </w:r>
      <w:r w:rsidR="00951027" w:rsidRPr="0024755A">
        <w:rPr>
          <w:rFonts w:ascii="Times New Roman" w:hAnsi="Times New Roman"/>
          <w:sz w:val="24"/>
          <w:szCs w:val="24"/>
        </w:rPr>
        <w:t>-6</w:t>
      </w:r>
      <w:r w:rsidR="00951027">
        <w:rPr>
          <w:rFonts w:ascii="Times New Roman" w:hAnsi="Times New Roman"/>
          <w:sz w:val="24"/>
          <w:szCs w:val="24"/>
        </w:rPr>
        <w:t>8</w:t>
      </w:r>
      <w:r w:rsidR="00951027" w:rsidRPr="0024755A">
        <w:rPr>
          <w:rFonts w:ascii="Times New Roman" w:hAnsi="Times New Roman"/>
          <w:sz w:val="24"/>
          <w:szCs w:val="24"/>
        </w:rPr>
        <w:t>-VII</w:t>
      </w:r>
    </w:p>
    <w:p w:rsidR="007B72AE" w:rsidRDefault="007B72AE" w:rsidP="007B72A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649C" w:rsidRPr="007E1975" w:rsidRDefault="0019649C" w:rsidP="001964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19649C" w:rsidRPr="007E1975" w:rsidRDefault="0019649C" w:rsidP="001964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19649C" w:rsidRPr="007E1975" w:rsidRDefault="0019649C" w:rsidP="001964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громадянину Шевченку Анатолію Федоровичу</w:t>
      </w:r>
    </w:p>
    <w:p w:rsidR="0019649C" w:rsidRPr="007E1975" w:rsidRDefault="0019649C" w:rsidP="001964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49C" w:rsidRPr="007E1975" w:rsidRDefault="0019649C" w:rsidP="001964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E1975">
        <w:rPr>
          <w:rFonts w:ascii="Times New Roman" w:hAnsi="Times New Roman"/>
          <w:sz w:val="24"/>
          <w:szCs w:val="24"/>
        </w:rPr>
        <w:t xml:space="preserve">комісії </w:t>
      </w:r>
      <w:r w:rsidRPr="007E197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E197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E1975">
        <w:rPr>
          <w:rFonts w:ascii="Times New Roman" w:hAnsi="Times New Roman"/>
          <w:sz w:val="24"/>
          <w:szCs w:val="24"/>
        </w:rPr>
        <w:t>громадянина Шевченка Анатолія  Федоровича від 18 лютого 2019 року №1232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E197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E1975">
        <w:rPr>
          <w:rFonts w:ascii="Times New Roman" w:hAnsi="Times New Roman"/>
          <w:sz w:val="24"/>
          <w:szCs w:val="24"/>
        </w:rPr>
        <w:t xml:space="preserve">п.34 ч.1 </w:t>
      </w:r>
      <w:r w:rsidRPr="007E197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9649C" w:rsidRPr="007E1975" w:rsidRDefault="0019649C" w:rsidP="001964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9649C" w:rsidRPr="007E1975" w:rsidRDefault="0019649C" w:rsidP="001964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Шевченку Анатолію Федоровичу з цільовим призначенням 02.05. Для </w:t>
      </w:r>
      <w:r w:rsidRPr="007E1975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19649C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E1975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E1975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E1975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E1975">
        <w:rPr>
          <w:rFonts w:ascii="Times New Roman" w:hAnsi="Times New Roman"/>
          <w:sz w:val="24"/>
          <w:szCs w:val="24"/>
        </w:rPr>
        <w:t>Чкалова</w:t>
      </w:r>
      <w:proofErr w:type="spellEnd"/>
      <w:r w:rsidRPr="007E1975">
        <w:rPr>
          <w:rFonts w:ascii="Times New Roman" w:hAnsi="Times New Roman"/>
          <w:sz w:val="24"/>
          <w:szCs w:val="24"/>
        </w:rPr>
        <w:t xml:space="preserve">, 20б, гараж №14,  орієнтовною площею 0,0024 га, за рахунок земель населеного пункту м. Біла Церква. </w:t>
      </w:r>
    </w:p>
    <w:p w:rsidR="0019649C" w:rsidRPr="007E1975" w:rsidRDefault="0019649C" w:rsidP="001964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19649C" w:rsidRPr="007E1975" w:rsidRDefault="0019649C" w:rsidP="001964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19649C" w:rsidRPr="007E1975" w:rsidRDefault="0019649C" w:rsidP="001964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649C" w:rsidRPr="007E1975" w:rsidRDefault="0019649C" w:rsidP="001964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49C" w:rsidRPr="007E1975" w:rsidRDefault="0019649C" w:rsidP="001964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E197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E197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964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49C"/>
    <w:rsid w:val="000A7316"/>
    <w:rsid w:val="0019649C"/>
    <w:rsid w:val="00534BAB"/>
    <w:rsid w:val="006F5D49"/>
    <w:rsid w:val="007B72AE"/>
    <w:rsid w:val="00951027"/>
    <w:rsid w:val="00D87B5E"/>
    <w:rsid w:val="00E552A1"/>
    <w:rsid w:val="00E7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9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9649C"/>
  </w:style>
  <w:style w:type="character" w:styleId="a3">
    <w:name w:val="Hyperlink"/>
    <w:basedOn w:val="a0"/>
    <w:uiPriority w:val="99"/>
    <w:unhideWhenUsed/>
    <w:rsid w:val="0019649C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7B72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B72AE"/>
    <w:rPr>
      <w:rFonts w:ascii="Courier New" w:eastAsia="Calibri" w:hAnsi="Courier New" w:cs="Times New Roman"/>
      <w:sz w:val="20"/>
      <w:szCs w:val="20"/>
    </w:rPr>
  </w:style>
  <w:style w:type="paragraph" w:styleId="a6">
    <w:name w:val="No Spacing"/>
    <w:uiPriority w:val="99"/>
    <w:qFormat/>
    <w:rsid w:val="007B72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2019-03-29T12:16:00Z</cp:lastPrinted>
  <dcterms:created xsi:type="dcterms:W3CDTF">2019-03-29T12:16:00Z</dcterms:created>
  <dcterms:modified xsi:type="dcterms:W3CDTF">2019-04-08T06:45:00Z</dcterms:modified>
</cp:coreProperties>
</file>