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69" w:rsidRDefault="00EC7669" w:rsidP="00EC7669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BE01CD">
        <w:rPr>
          <w:rFonts w:ascii="Times New Roman" w:hAnsi="Times New Roman"/>
          <w:noProof/>
          <w:sz w:val="36"/>
          <w:szCs w:val="3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8.6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3207490" r:id="rId5"/>
        </w:pict>
      </w:r>
    </w:p>
    <w:p w:rsidR="00EC7669" w:rsidRDefault="00EC7669" w:rsidP="00EC7669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EC7669" w:rsidRDefault="00EC7669" w:rsidP="00EC7669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EC7669" w:rsidRDefault="00EC7669" w:rsidP="00EC7669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EC7669" w:rsidRDefault="00EC7669" w:rsidP="00EC7669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C7669" w:rsidRDefault="00EC7669" w:rsidP="00EC7669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C7669" w:rsidRPr="005B5EB2" w:rsidRDefault="00EC7669" w:rsidP="00EC7669">
      <w:pPr>
        <w:rPr>
          <w:rFonts w:ascii="Times New Roman" w:hAnsi="Times New Roman"/>
          <w:sz w:val="24"/>
          <w:szCs w:val="24"/>
        </w:rPr>
      </w:pPr>
      <w:r>
        <w:br/>
      </w:r>
      <w:r w:rsidRPr="005B5EB2">
        <w:rPr>
          <w:rFonts w:ascii="Times New Roman" w:hAnsi="Times New Roman"/>
          <w:sz w:val="24"/>
          <w:szCs w:val="24"/>
        </w:rPr>
        <w:t>від  28 лютого  2019 року                                                                        № 34</w:t>
      </w:r>
      <w:r>
        <w:rPr>
          <w:rFonts w:ascii="Times New Roman" w:hAnsi="Times New Roman"/>
          <w:sz w:val="24"/>
          <w:szCs w:val="24"/>
        </w:rPr>
        <w:t>87</w:t>
      </w:r>
      <w:r w:rsidRPr="005B5EB2">
        <w:rPr>
          <w:rFonts w:ascii="Times New Roman" w:hAnsi="Times New Roman"/>
          <w:sz w:val="24"/>
          <w:szCs w:val="24"/>
        </w:rPr>
        <w:t>-67-VII</w:t>
      </w:r>
    </w:p>
    <w:p w:rsidR="00EC7669" w:rsidRDefault="00EC7669" w:rsidP="00EC7669">
      <w:pPr>
        <w:ind w:right="2976"/>
      </w:pPr>
    </w:p>
    <w:p w:rsidR="002C1312" w:rsidRPr="00D55A95" w:rsidRDefault="002C1312" w:rsidP="002C1312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2C1312" w:rsidRPr="00D55A95" w:rsidRDefault="002C1312" w:rsidP="002C1312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A95"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</w:p>
    <w:p w:rsidR="002C1312" w:rsidRPr="00D55A95" w:rsidRDefault="002C1312" w:rsidP="002C1312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Бойку Дмитру Вікторовичу</w:t>
      </w:r>
    </w:p>
    <w:p w:rsidR="002C1312" w:rsidRPr="00D55A95" w:rsidRDefault="002C1312" w:rsidP="002C13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1312" w:rsidRPr="00D55A95" w:rsidRDefault="002C1312" w:rsidP="002C1312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D20">
        <w:rPr>
          <w:rFonts w:ascii="Times New Roman" w:hAnsi="Times New Roman"/>
          <w:sz w:val="24"/>
          <w:szCs w:val="24"/>
        </w:rPr>
        <w:t xml:space="preserve">Розглянувши 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907D20">
        <w:rPr>
          <w:rFonts w:ascii="Times New Roman" w:hAnsi="Times New Roman"/>
          <w:sz w:val="24"/>
          <w:szCs w:val="24"/>
        </w:rPr>
        <w:t xml:space="preserve">комісії </w:t>
      </w:r>
      <w:r w:rsidRPr="00907D2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29 січня 2019 року №24/2-17, протокол постійної комісії </w:t>
      </w:r>
      <w:r w:rsidRPr="00907D2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29 січня 2019 року №162,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55A95">
        <w:rPr>
          <w:rFonts w:ascii="Times New Roman" w:hAnsi="Times New Roman"/>
          <w:sz w:val="24"/>
          <w:szCs w:val="24"/>
        </w:rPr>
        <w:t xml:space="preserve">заяву фізичної особи – підприємця </w:t>
      </w:r>
      <w:r>
        <w:rPr>
          <w:rFonts w:ascii="Times New Roman" w:hAnsi="Times New Roman"/>
          <w:sz w:val="24"/>
          <w:szCs w:val="24"/>
        </w:rPr>
        <w:t xml:space="preserve">Бойка Дмитра 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Вікторовича </w:t>
      </w:r>
      <w:r w:rsidRPr="00D55A95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22</w:t>
      </w:r>
      <w:r w:rsidRPr="00D55A95">
        <w:rPr>
          <w:rFonts w:ascii="Times New Roman" w:hAnsi="Times New Roman"/>
          <w:sz w:val="24"/>
          <w:szCs w:val="24"/>
        </w:rPr>
        <w:t xml:space="preserve"> січня 2019 року №</w:t>
      </w:r>
      <w:r>
        <w:rPr>
          <w:rFonts w:ascii="Times New Roman" w:hAnsi="Times New Roman"/>
          <w:sz w:val="24"/>
          <w:szCs w:val="24"/>
        </w:rPr>
        <w:t>449</w:t>
      </w:r>
      <w:r w:rsidRPr="00D55A95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D55A95">
        <w:rPr>
          <w:rFonts w:ascii="Times New Roman" w:hAnsi="Times New Roman"/>
          <w:sz w:val="24"/>
          <w:szCs w:val="24"/>
        </w:rPr>
        <w:t xml:space="preserve"> 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D55A95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2C1312" w:rsidRPr="00D55A95" w:rsidRDefault="002C1312" w:rsidP="002C131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2C1312" w:rsidRPr="005E6C26" w:rsidRDefault="002C1312" w:rsidP="002C1312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D55A95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01 червня 2016</w:t>
      </w:r>
      <w:r w:rsidRPr="00D55A95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18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21 вересня 2016 року 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16586377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5A95"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  <w:r>
        <w:rPr>
          <w:rFonts w:ascii="Times New Roman" w:hAnsi="Times New Roman"/>
          <w:sz w:val="24"/>
          <w:szCs w:val="24"/>
        </w:rPr>
        <w:t>Бойку Дмитру Вікторовичу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з цільовим призначенням 03.07</w:t>
      </w:r>
      <w:r w:rsidRPr="00D55A95">
        <w:rPr>
          <w:rFonts w:ascii="Times New Roman" w:hAnsi="Times New Roman"/>
          <w:sz w:val="24"/>
          <w:szCs w:val="24"/>
        </w:rPr>
        <w:t xml:space="preserve"> Для будівництва та обслуговування </w:t>
      </w:r>
      <w:r>
        <w:rPr>
          <w:rFonts w:ascii="Times New Roman" w:hAnsi="Times New Roman"/>
          <w:sz w:val="24"/>
          <w:szCs w:val="24"/>
        </w:rPr>
        <w:t>будівель торгівлі</w:t>
      </w:r>
      <w:r w:rsidRPr="00D55A95">
        <w:rPr>
          <w:rFonts w:ascii="Times New Roman" w:hAnsi="Times New Roman"/>
          <w:sz w:val="24"/>
          <w:szCs w:val="24"/>
        </w:rPr>
        <w:t xml:space="preserve"> (вид використання – для експлуатації та обслуговування </w:t>
      </w:r>
      <w:r>
        <w:rPr>
          <w:rFonts w:ascii="Times New Roman" w:hAnsi="Times New Roman"/>
          <w:sz w:val="24"/>
          <w:szCs w:val="24"/>
        </w:rPr>
        <w:t>павільйону з влаштуванням навісу очікування громадського транспорту</w:t>
      </w:r>
      <w:r w:rsidRPr="00D55A95">
        <w:rPr>
          <w:rFonts w:ascii="Times New Roman" w:hAnsi="Times New Roman"/>
          <w:sz w:val="24"/>
          <w:szCs w:val="24"/>
        </w:rPr>
        <w:t>)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5A95">
        <w:rPr>
          <w:rFonts w:ascii="Times New Roman" w:hAnsi="Times New Roman"/>
          <w:sz w:val="24"/>
          <w:szCs w:val="24"/>
        </w:rPr>
        <w:t xml:space="preserve">за адресою: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вулиця Сквирське шосе, зупинка </w:t>
      </w:r>
      <w:r w:rsidRPr="00770AA7">
        <w:rPr>
          <w:rFonts w:ascii="Times New Roman" w:eastAsia="Times New Roman" w:hAnsi="Times New Roman"/>
          <w:sz w:val="24"/>
          <w:szCs w:val="24"/>
          <w:lang w:eastAsia="ru-RU"/>
        </w:rPr>
        <w:t xml:space="preserve">вул. Петра </w:t>
      </w:r>
      <w:proofErr w:type="spellStart"/>
      <w:r w:rsidRPr="00770AA7">
        <w:rPr>
          <w:rFonts w:ascii="Times New Roman" w:eastAsia="Times New Roman" w:hAnsi="Times New Roman"/>
          <w:sz w:val="24"/>
          <w:szCs w:val="24"/>
          <w:lang w:eastAsia="ru-RU"/>
        </w:rPr>
        <w:t>Лебединцева</w:t>
      </w:r>
      <w:proofErr w:type="spellEnd"/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площею 0,00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45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 га</w:t>
      </w:r>
      <w:r w:rsidRPr="00D55A95">
        <w:rPr>
          <w:rFonts w:ascii="Times New Roman" w:hAnsi="Times New Roman"/>
          <w:sz w:val="24"/>
          <w:szCs w:val="24"/>
        </w:rPr>
        <w:t xml:space="preserve"> 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(з них: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під тимчасовою спорудою – 0,0028 га, під проїздами та проходами – 0,0017 га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)  строком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три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>) рок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, за рахунок земель населеного пункту м. Біла Церква.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Кадастровий номер: 3210300000:02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>:0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27:0012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C1312" w:rsidRPr="00D55A95" w:rsidRDefault="002C1312" w:rsidP="002C1312">
      <w:pPr>
        <w:shd w:val="clear" w:color="auto" w:fill="FFFFFF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2F7D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D22F7D">
        <w:rPr>
          <w:rFonts w:ascii="Times New Roman" w:hAnsi="Times New Roman"/>
          <w:sz w:val="24"/>
          <w:szCs w:val="24"/>
        </w:rPr>
        <w:t xml:space="preserve"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01 червня 2016 року №18 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</w:t>
      </w:r>
      <w:r w:rsidRPr="00D55A95">
        <w:rPr>
          <w:rFonts w:ascii="Times New Roman" w:hAnsi="Times New Roman"/>
          <w:sz w:val="24"/>
          <w:szCs w:val="24"/>
        </w:rPr>
        <w:t>законодавством України.</w:t>
      </w:r>
    </w:p>
    <w:p w:rsidR="002C1312" w:rsidRPr="00D55A95" w:rsidRDefault="002C1312" w:rsidP="002C1312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D55A95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C1312" w:rsidRPr="00D55A95" w:rsidRDefault="002C1312" w:rsidP="002C1312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4C6F" w:rsidRPr="002C1312" w:rsidRDefault="002C1312" w:rsidP="002C1312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sectPr w:rsidR="009A4C6F" w:rsidRPr="002C1312" w:rsidSect="002C1312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1312"/>
    <w:rsid w:val="002C1312"/>
    <w:rsid w:val="003D7F82"/>
    <w:rsid w:val="009A4C6F"/>
    <w:rsid w:val="00EC7669"/>
    <w:rsid w:val="00F7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1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C766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EC7669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2362</Characters>
  <Application>Microsoft Office Word</Application>
  <DocSecurity>0</DocSecurity>
  <Lines>236</Lines>
  <Paragraphs>167</Paragraphs>
  <ScaleCrop>false</ScaleCrop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2019-03-01T08:29:00Z</cp:lastPrinted>
  <dcterms:created xsi:type="dcterms:W3CDTF">2019-03-01T08:29:00Z</dcterms:created>
  <dcterms:modified xsi:type="dcterms:W3CDTF">2019-03-04T10:24:00Z</dcterms:modified>
</cp:coreProperties>
</file>