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A1B6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A1B6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A1B6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A1B6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A1B6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A1B6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43DB" w:rsidRPr="00CA1B60" w:rsidRDefault="00BE43D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43DB" w:rsidRPr="00CA1B60" w:rsidRDefault="00BE43D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CA1B60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CA1B60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E6C" w:rsidRPr="00CA1B60" w:rsidRDefault="005E3AD7" w:rsidP="00BE43DB">
      <w:pPr>
        <w:tabs>
          <w:tab w:val="left" w:pos="6765"/>
        </w:tabs>
        <w:ind w:right="3968"/>
        <w:jc w:val="both"/>
        <w:rPr>
          <w:rFonts w:ascii="Times New Roman" w:hAnsi="Times New Roman"/>
          <w:sz w:val="24"/>
          <w:szCs w:val="24"/>
        </w:rPr>
      </w:pPr>
      <w:r w:rsidRPr="00CA1B60">
        <w:rPr>
          <w:rFonts w:ascii="Times New Roman" w:hAnsi="Times New Roman"/>
          <w:sz w:val="24"/>
          <w:szCs w:val="24"/>
        </w:rPr>
        <w:t>Про розгляд заяви рекламного агентства «СТАР» у формі Товариства з обмеженою відповідальністю</w:t>
      </w:r>
      <w:r w:rsidR="00BE43DB">
        <w:rPr>
          <w:rFonts w:ascii="Times New Roman" w:hAnsi="Times New Roman"/>
          <w:sz w:val="24"/>
          <w:szCs w:val="24"/>
        </w:rPr>
        <w:t xml:space="preserve"> </w:t>
      </w:r>
      <w:r w:rsidRPr="00CA1B60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CA1B60" w:rsidRPr="00CA1B60">
        <w:rPr>
          <w:rFonts w:ascii="Times New Roman" w:hAnsi="Times New Roman"/>
          <w:sz w:val="24"/>
          <w:szCs w:val="24"/>
        </w:rPr>
        <w:t>вул. Сквирське шосе, в районі</w:t>
      </w:r>
      <w:r w:rsidR="00BE43DB">
        <w:rPr>
          <w:rFonts w:ascii="Times New Roman" w:hAnsi="Times New Roman"/>
          <w:sz w:val="24"/>
          <w:szCs w:val="24"/>
        </w:rPr>
        <w:t xml:space="preserve"> </w:t>
      </w:r>
      <w:r w:rsidR="00CA1B60" w:rsidRPr="00CA1B60">
        <w:rPr>
          <w:rFonts w:ascii="Times New Roman" w:hAnsi="Times New Roman"/>
          <w:sz w:val="24"/>
          <w:szCs w:val="24"/>
        </w:rPr>
        <w:t>перехрестя з вул. Воєводіна зі сторони залізниці</w:t>
      </w:r>
      <w:r w:rsidR="009E2B9A" w:rsidRPr="00CA1B60">
        <w:rPr>
          <w:rFonts w:ascii="Times New Roman" w:hAnsi="Times New Roman"/>
          <w:sz w:val="24"/>
          <w:szCs w:val="24"/>
        </w:rPr>
        <w:t>)</w:t>
      </w:r>
    </w:p>
    <w:p w:rsidR="009E2B9A" w:rsidRPr="00CA1B60" w:rsidRDefault="009E2B9A" w:rsidP="00BE4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CA1B60" w:rsidRDefault="009835C9" w:rsidP="00BE43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1B6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CA1B60">
        <w:rPr>
          <w:rFonts w:ascii="Times New Roman" w:hAnsi="Times New Roman"/>
          <w:sz w:val="24"/>
          <w:szCs w:val="24"/>
        </w:rPr>
        <w:t>1</w:t>
      </w:r>
      <w:r w:rsidR="005E3AD7" w:rsidRPr="00CA1B60">
        <w:rPr>
          <w:rFonts w:ascii="Times New Roman" w:hAnsi="Times New Roman"/>
          <w:sz w:val="24"/>
          <w:szCs w:val="24"/>
        </w:rPr>
        <w:t>7</w:t>
      </w:r>
      <w:r w:rsidR="00AC495C" w:rsidRPr="00CA1B60">
        <w:rPr>
          <w:rFonts w:ascii="Times New Roman" w:hAnsi="Times New Roman"/>
          <w:sz w:val="24"/>
          <w:szCs w:val="24"/>
        </w:rPr>
        <w:t xml:space="preserve"> </w:t>
      </w:r>
      <w:r w:rsidR="00CA3346" w:rsidRPr="00CA1B60">
        <w:rPr>
          <w:rFonts w:ascii="Times New Roman" w:hAnsi="Times New Roman"/>
          <w:sz w:val="24"/>
          <w:szCs w:val="24"/>
        </w:rPr>
        <w:t>серпня</w:t>
      </w:r>
      <w:r w:rsidRPr="00CA1B60">
        <w:rPr>
          <w:rFonts w:ascii="Times New Roman" w:hAnsi="Times New Roman"/>
          <w:sz w:val="24"/>
          <w:szCs w:val="24"/>
        </w:rPr>
        <w:t xml:space="preserve"> 20</w:t>
      </w:r>
      <w:r w:rsidR="00933220" w:rsidRPr="00CA1B60">
        <w:rPr>
          <w:rFonts w:ascii="Times New Roman" w:hAnsi="Times New Roman"/>
          <w:sz w:val="24"/>
          <w:szCs w:val="24"/>
        </w:rPr>
        <w:t>20</w:t>
      </w:r>
      <w:r w:rsidRPr="00CA1B60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CA1B60">
        <w:rPr>
          <w:rFonts w:ascii="Times New Roman" w:hAnsi="Times New Roman"/>
          <w:sz w:val="24"/>
          <w:szCs w:val="24"/>
        </w:rPr>
        <w:t>13</w:t>
      </w:r>
      <w:r w:rsidR="009E2B9A" w:rsidRPr="00CA1B60">
        <w:rPr>
          <w:rFonts w:ascii="Times New Roman" w:hAnsi="Times New Roman"/>
          <w:sz w:val="24"/>
          <w:szCs w:val="24"/>
        </w:rPr>
        <w:t>3</w:t>
      </w:r>
      <w:r w:rsidR="00CA1B60" w:rsidRPr="00CA1B60">
        <w:rPr>
          <w:rFonts w:ascii="Times New Roman" w:hAnsi="Times New Roman"/>
          <w:sz w:val="24"/>
          <w:szCs w:val="24"/>
        </w:rPr>
        <w:t>1</w:t>
      </w:r>
      <w:r w:rsidR="00933220" w:rsidRPr="00CA1B60">
        <w:rPr>
          <w:rFonts w:ascii="Times New Roman" w:hAnsi="Times New Roman"/>
          <w:sz w:val="24"/>
          <w:szCs w:val="24"/>
        </w:rPr>
        <w:t>/01-06</w:t>
      </w:r>
      <w:r w:rsidRPr="00CA1B60">
        <w:rPr>
          <w:rFonts w:ascii="Times New Roman" w:hAnsi="Times New Roman"/>
          <w:sz w:val="24"/>
          <w:szCs w:val="24"/>
        </w:rPr>
        <w:t>,</w:t>
      </w:r>
      <w:r w:rsidR="00605A84" w:rsidRPr="00CA1B60">
        <w:rPr>
          <w:rFonts w:ascii="Times New Roman" w:hAnsi="Times New Roman"/>
          <w:sz w:val="24"/>
          <w:szCs w:val="24"/>
        </w:rPr>
        <w:t xml:space="preserve"> </w:t>
      </w:r>
      <w:r w:rsidR="005E3AD7" w:rsidRPr="00CA1B60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CA1B60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CA1B60">
        <w:rPr>
          <w:rFonts w:ascii="Times New Roman" w:hAnsi="Times New Roman"/>
          <w:sz w:val="24"/>
          <w:szCs w:val="24"/>
        </w:rPr>
        <w:t>» від 10 серпня 2020 року № 1055, Батальйону патрульної поліції в 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«БІЛОЦЕРКІВВОДА» від 10 серпня 2020 року</w:t>
      </w:r>
      <w:r w:rsidR="00CA1B60">
        <w:rPr>
          <w:rFonts w:ascii="Times New Roman" w:hAnsi="Times New Roman"/>
          <w:sz w:val="24"/>
          <w:szCs w:val="24"/>
        </w:rPr>
        <w:t xml:space="preserve"> </w:t>
      </w:r>
      <w:r w:rsidR="00BB0555">
        <w:rPr>
          <w:rFonts w:ascii="Times New Roman" w:hAnsi="Times New Roman"/>
          <w:sz w:val="24"/>
          <w:szCs w:val="24"/>
        </w:rPr>
        <w:t xml:space="preserve"> № </w:t>
      </w:r>
      <w:r w:rsidR="005E3AD7" w:rsidRPr="00CA1B60">
        <w:rPr>
          <w:rFonts w:ascii="Times New Roman" w:hAnsi="Times New Roman"/>
          <w:sz w:val="24"/>
          <w:szCs w:val="24"/>
        </w:rPr>
        <w:t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BB0555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5E3AD7" w:rsidRPr="00CA1B60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CA1B6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A1B6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CA1B60" w:rsidRDefault="005E3AD7" w:rsidP="00BE43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Pr="00CA1B60" w:rsidRDefault="00CA1B60" w:rsidP="00BE43DB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B60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Сквирське шосе, в районі перехрестя з вул. Воєводіна зі сторони залізниці,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CA1B60">
        <w:rPr>
          <w:rFonts w:ascii="Times New Roman" w:hAnsi="Times New Roman"/>
          <w:color w:val="000000"/>
          <w:sz w:val="24"/>
          <w:szCs w:val="24"/>
        </w:rPr>
        <w:t>ст. 4</w:t>
      </w:r>
      <w:r w:rsidRPr="00CA1B6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A1B60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CA1B6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</w:t>
      </w:r>
      <w:r>
        <w:rPr>
          <w:rFonts w:ascii="Times New Roman" w:hAnsi="Times New Roman"/>
          <w:sz w:val="24"/>
          <w:szCs w:val="24"/>
        </w:rPr>
        <w:t xml:space="preserve"> зазначення масштабу</w:t>
      </w:r>
      <w:r w:rsidRPr="00CA1B60">
        <w:rPr>
          <w:rFonts w:ascii="Times New Roman" w:hAnsi="Times New Roman"/>
          <w:sz w:val="24"/>
          <w:szCs w:val="24"/>
        </w:rPr>
        <w:t xml:space="preserve">, що не дає змогу визначитися з геометричною прив’язкою конструкції, в тому числі й відносно краю проїзної частини та перевірити дотримання вимог ст. 16 Закону України  «Про рекламу» та </w:t>
      </w:r>
      <w:proofErr w:type="spellStart"/>
      <w:r w:rsidRPr="00CA1B60">
        <w:rPr>
          <w:rFonts w:ascii="Times New Roman" w:hAnsi="Times New Roman"/>
          <w:sz w:val="24"/>
          <w:szCs w:val="24"/>
        </w:rPr>
        <w:t>п.п</w:t>
      </w:r>
      <w:proofErr w:type="spellEnd"/>
      <w:r w:rsidRPr="00CA1B60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</w:t>
      </w:r>
      <w:r w:rsidRPr="00CA1B60">
        <w:rPr>
          <w:rFonts w:ascii="Times New Roman" w:hAnsi="Times New Roman"/>
          <w:sz w:val="24"/>
          <w:szCs w:val="24"/>
        </w:rPr>
        <w:lastRenderedPageBreak/>
        <w:t xml:space="preserve">рекламна поверхня виступає за межі краю проїзної частини), про що свідчить негативний висновок Батальйону патрульної поліції в м. Біла Церква Управління патрульної поліції в Київській області Департаменту патрульної поліції від 13 серпня 2020 року                       </w:t>
      </w:r>
      <w:r w:rsidR="00BB0555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CA1B60">
        <w:rPr>
          <w:rFonts w:ascii="Times New Roman" w:hAnsi="Times New Roman"/>
          <w:sz w:val="24"/>
          <w:szCs w:val="24"/>
        </w:rPr>
        <w:t xml:space="preserve">  № 7501/41/40/1/01-2020</w:t>
      </w:r>
      <w:r w:rsidR="005E3AD7" w:rsidRPr="00CA1B60">
        <w:rPr>
          <w:rFonts w:ascii="Times New Roman" w:hAnsi="Times New Roman"/>
          <w:sz w:val="24"/>
          <w:szCs w:val="24"/>
        </w:rPr>
        <w:t>.</w:t>
      </w:r>
    </w:p>
    <w:p w:rsidR="00CB1CBB" w:rsidRPr="00CA1B60" w:rsidRDefault="00CB1CBB" w:rsidP="00BE43D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617" w:rsidRPr="00CA1B60" w:rsidRDefault="005E3AD7" w:rsidP="00BE43DB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B60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BE43DB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CA1B60">
        <w:rPr>
          <w:rFonts w:ascii="Times New Roman" w:hAnsi="Times New Roman"/>
          <w:sz w:val="24"/>
          <w:szCs w:val="24"/>
        </w:rPr>
        <w:t>В</w:t>
      </w:r>
      <w:r w:rsidR="00934617" w:rsidRPr="00CA1B60">
        <w:rPr>
          <w:rFonts w:ascii="Times New Roman" w:hAnsi="Times New Roman"/>
          <w:sz w:val="24"/>
          <w:szCs w:val="24"/>
        </w:rPr>
        <w:t>.</w:t>
      </w:r>
    </w:p>
    <w:p w:rsidR="0064421C" w:rsidRPr="00CA1B60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CA1B60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1B60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A1B60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CA1B60">
        <w:rPr>
          <w:rFonts w:ascii="Times New Roman" w:hAnsi="Times New Roman"/>
          <w:sz w:val="24"/>
          <w:szCs w:val="24"/>
        </w:rPr>
        <w:t>іський</w:t>
      </w:r>
      <w:proofErr w:type="spellEnd"/>
      <w:r w:rsidRPr="00CA1B60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CA1B6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A1B60">
        <w:rPr>
          <w:rFonts w:ascii="Times New Roman" w:hAnsi="Times New Roman"/>
          <w:sz w:val="24"/>
          <w:szCs w:val="24"/>
        </w:rPr>
        <w:tab/>
      </w:r>
      <w:r w:rsidR="00B93678" w:rsidRPr="00CA1B60">
        <w:rPr>
          <w:rFonts w:ascii="Times New Roman" w:hAnsi="Times New Roman"/>
          <w:sz w:val="24"/>
          <w:szCs w:val="24"/>
        </w:rPr>
        <w:tab/>
      </w:r>
      <w:r w:rsidR="00B93678" w:rsidRPr="00CA1B60">
        <w:rPr>
          <w:rFonts w:ascii="Times New Roman" w:hAnsi="Times New Roman"/>
          <w:sz w:val="24"/>
          <w:szCs w:val="24"/>
        </w:rPr>
        <w:tab/>
      </w:r>
      <w:r w:rsidR="00B93678" w:rsidRPr="00CA1B60">
        <w:rPr>
          <w:rFonts w:ascii="Times New Roman" w:hAnsi="Times New Roman"/>
          <w:sz w:val="24"/>
          <w:szCs w:val="24"/>
        </w:rPr>
        <w:tab/>
      </w:r>
      <w:r w:rsidR="00BC1CD1" w:rsidRPr="00CA1B60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CA1B60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CA1B60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CA1B60" w:rsidSect="00BE43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82" w:rsidRDefault="00455B82" w:rsidP="005717B4">
      <w:r>
        <w:separator/>
      </w:r>
    </w:p>
  </w:endnote>
  <w:endnote w:type="continuationSeparator" w:id="0">
    <w:p w:rsidR="00455B82" w:rsidRDefault="00455B8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82" w:rsidRDefault="00455B82" w:rsidP="005717B4">
      <w:r>
        <w:separator/>
      </w:r>
    </w:p>
  </w:footnote>
  <w:footnote w:type="continuationSeparator" w:id="0">
    <w:p w:rsidR="00455B82" w:rsidRDefault="00455B8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BB0555" w:rsidRPr="00BB055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55B82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7950"/>
    <w:rsid w:val="00615A12"/>
    <w:rsid w:val="00626143"/>
    <w:rsid w:val="00642D91"/>
    <w:rsid w:val="0064421C"/>
    <w:rsid w:val="006467A7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76432"/>
    <w:rsid w:val="007A1EB6"/>
    <w:rsid w:val="007C5768"/>
    <w:rsid w:val="007C6CED"/>
    <w:rsid w:val="007E6C6C"/>
    <w:rsid w:val="007F0383"/>
    <w:rsid w:val="007F7ABD"/>
    <w:rsid w:val="008305AC"/>
    <w:rsid w:val="00837EF0"/>
    <w:rsid w:val="0084531A"/>
    <w:rsid w:val="00847E6C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10C2"/>
    <w:rsid w:val="009835C9"/>
    <w:rsid w:val="00990729"/>
    <w:rsid w:val="00991322"/>
    <w:rsid w:val="009960E2"/>
    <w:rsid w:val="009B6209"/>
    <w:rsid w:val="009C0679"/>
    <w:rsid w:val="009C61E0"/>
    <w:rsid w:val="009D3147"/>
    <w:rsid w:val="009E2B9A"/>
    <w:rsid w:val="009E5C21"/>
    <w:rsid w:val="009E5FA5"/>
    <w:rsid w:val="00A04356"/>
    <w:rsid w:val="00A12793"/>
    <w:rsid w:val="00A160ED"/>
    <w:rsid w:val="00A33021"/>
    <w:rsid w:val="00A338AE"/>
    <w:rsid w:val="00A57DD5"/>
    <w:rsid w:val="00A82B7C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26942"/>
    <w:rsid w:val="00B36E9C"/>
    <w:rsid w:val="00B42546"/>
    <w:rsid w:val="00B671A2"/>
    <w:rsid w:val="00B81142"/>
    <w:rsid w:val="00B8160E"/>
    <w:rsid w:val="00B93678"/>
    <w:rsid w:val="00BA7127"/>
    <w:rsid w:val="00BB0555"/>
    <w:rsid w:val="00BB0817"/>
    <w:rsid w:val="00BB17FB"/>
    <w:rsid w:val="00BB4134"/>
    <w:rsid w:val="00BC1CD1"/>
    <w:rsid w:val="00BD7EAE"/>
    <w:rsid w:val="00BE43DB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1B60"/>
    <w:rsid w:val="00CA3346"/>
    <w:rsid w:val="00CA5A78"/>
    <w:rsid w:val="00CA7D7B"/>
    <w:rsid w:val="00CB0FD7"/>
    <w:rsid w:val="00CB1CBB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C402-97C8-48E9-8ACA-C63A3A2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D0C0-B3D0-4362-9BD9-94FEB379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2020-08-18T06:57:00Z</dcterms:created>
  <dcterms:modified xsi:type="dcterms:W3CDTF">2020-08-21T06:48:00Z</dcterms:modified>
</cp:coreProperties>
</file>