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EA5" w:rsidRDefault="00795EA5" w:rsidP="00795EA5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9311630" r:id="rId5"/>
        </w:pict>
      </w:r>
    </w:p>
    <w:p w:rsidR="00795EA5" w:rsidRDefault="00795EA5" w:rsidP="00795EA5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795EA5" w:rsidRDefault="00795EA5" w:rsidP="00795EA5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795EA5" w:rsidRDefault="00795EA5" w:rsidP="00795EA5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795EA5" w:rsidRDefault="00795EA5" w:rsidP="00795EA5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95EA5" w:rsidRDefault="00795EA5" w:rsidP="00795EA5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95EA5" w:rsidRPr="00960108" w:rsidRDefault="00795EA5" w:rsidP="00795EA5">
      <w:pPr>
        <w:rPr>
          <w:rFonts w:ascii="Times New Roman" w:hAnsi="Times New Roman"/>
          <w:sz w:val="24"/>
          <w:szCs w:val="24"/>
          <w:lang w:val="ru-RU"/>
        </w:rPr>
      </w:pPr>
      <w:r>
        <w:br/>
      </w:r>
      <w:r w:rsidRPr="00960108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10 січня</w:t>
      </w:r>
      <w:r w:rsidRPr="00960108">
        <w:rPr>
          <w:rFonts w:ascii="Times New Roman" w:hAnsi="Times New Roman"/>
          <w:sz w:val="24"/>
          <w:szCs w:val="24"/>
        </w:rPr>
        <w:t xml:space="preserve">  201</w:t>
      </w:r>
      <w:r>
        <w:rPr>
          <w:rFonts w:ascii="Times New Roman" w:hAnsi="Times New Roman"/>
          <w:sz w:val="24"/>
          <w:szCs w:val="24"/>
        </w:rPr>
        <w:t>9</w:t>
      </w:r>
      <w:r w:rsidRPr="00960108">
        <w:rPr>
          <w:rFonts w:ascii="Times New Roman" w:hAnsi="Times New Roman"/>
          <w:sz w:val="24"/>
          <w:szCs w:val="24"/>
        </w:rPr>
        <w:t xml:space="preserve"> року                                                                        № 3</w:t>
      </w:r>
      <w:r>
        <w:rPr>
          <w:rFonts w:ascii="Times New Roman" w:hAnsi="Times New Roman"/>
          <w:sz w:val="24"/>
          <w:szCs w:val="24"/>
        </w:rPr>
        <w:t>312</w:t>
      </w:r>
      <w:r w:rsidRPr="00960108">
        <w:rPr>
          <w:rFonts w:ascii="Times New Roman" w:hAnsi="Times New Roman"/>
          <w:sz w:val="24"/>
          <w:szCs w:val="24"/>
        </w:rPr>
        <w:t>-6</w:t>
      </w:r>
      <w:r>
        <w:rPr>
          <w:rFonts w:ascii="Times New Roman" w:hAnsi="Times New Roman"/>
          <w:sz w:val="24"/>
          <w:szCs w:val="24"/>
        </w:rPr>
        <w:t>4</w:t>
      </w:r>
      <w:r w:rsidRPr="00960108">
        <w:rPr>
          <w:rFonts w:ascii="Times New Roman" w:hAnsi="Times New Roman"/>
          <w:sz w:val="24"/>
          <w:szCs w:val="24"/>
        </w:rPr>
        <w:t>-VII</w:t>
      </w:r>
    </w:p>
    <w:p w:rsidR="00795EA5" w:rsidRDefault="00795EA5" w:rsidP="00795EA5">
      <w:pPr>
        <w:spacing w:after="0" w:line="240" w:lineRule="auto"/>
        <w:ind w:right="2976"/>
        <w:rPr>
          <w:rFonts w:ascii="Times New Roman" w:hAnsi="Times New Roman"/>
          <w:sz w:val="24"/>
          <w:szCs w:val="24"/>
        </w:rPr>
      </w:pPr>
    </w:p>
    <w:p w:rsidR="000D18E0" w:rsidRPr="004C642A" w:rsidRDefault="000D18E0" w:rsidP="000D18E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Про встановлення земельного сервітуту з фізичною </w:t>
      </w:r>
    </w:p>
    <w:p w:rsidR="000D18E0" w:rsidRPr="004C642A" w:rsidRDefault="000D18E0" w:rsidP="000D18E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особою-підприємцем </w:t>
      </w:r>
      <w:proofErr w:type="spellStart"/>
      <w:r w:rsidRPr="004C642A">
        <w:rPr>
          <w:rFonts w:ascii="Times New Roman" w:hAnsi="Times New Roman"/>
          <w:bCs/>
          <w:color w:val="000000"/>
          <w:sz w:val="24"/>
          <w:szCs w:val="24"/>
        </w:rPr>
        <w:t>Салей</w:t>
      </w:r>
      <w:proofErr w:type="spellEnd"/>
      <w:r w:rsidRPr="004C642A">
        <w:rPr>
          <w:rFonts w:ascii="Times New Roman" w:hAnsi="Times New Roman"/>
          <w:bCs/>
          <w:color w:val="000000"/>
          <w:sz w:val="24"/>
          <w:szCs w:val="24"/>
        </w:rPr>
        <w:t xml:space="preserve"> Світланою Іванівною та </w:t>
      </w:r>
    </w:p>
    <w:p w:rsidR="000D18E0" w:rsidRPr="004C642A" w:rsidRDefault="000D18E0" w:rsidP="000D18E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</w:t>
      </w:r>
      <w:r w:rsidRPr="004C642A">
        <w:rPr>
          <w:rFonts w:ascii="Times New Roman" w:hAnsi="Times New Roman"/>
          <w:bCs/>
          <w:color w:val="000000"/>
          <w:sz w:val="24"/>
          <w:szCs w:val="24"/>
        </w:rPr>
        <w:t>Коваленко Жанною Іванівною</w:t>
      </w:r>
    </w:p>
    <w:p w:rsidR="000D18E0" w:rsidRPr="004C642A" w:rsidRDefault="000D18E0" w:rsidP="000D18E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>для експлуатації та обслуговування  павільйону №4</w:t>
      </w:r>
    </w:p>
    <w:p w:rsidR="000D18E0" w:rsidRPr="004C642A" w:rsidRDefault="000D18E0" w:rsidP="000D18E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D18E0" w:rsidRPr="004C642A" w:rsidRDefault="000D18E0" w:rsidP="000D18E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4C642A">
        <w:rPr>
          <w:rFonts w:ascii="Times New Roman" w:hAnsi="Times New Roman"/>
          <w:sz w:val="24"/>
          <w:szCs w:val="24"/>
        </w:rPr>
        <w:t xml:space="preserve">комісії </w:t>
      </w:r>
      <w:r w:rsidRPr="004C642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4C642A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від 28 грудня 2018 року №596/2-17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4C642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грудня 2018 року №158</w:t>
      </w:r>
      <w:r w:rsidRPr="004C642A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</w:t>
      </w:r>
      <w:proofErr w:type="spellStart"/>
      <w:r w:rsidRPr="004C642A">
        <w:rPr>
          <w:rFonts w:ascii="Times New Roman" w:hAnsi="Times New Roman"/>
          <w:bCs/>
          <w:color w:val="000000"/>
          <w:sz w:val="24"/>
          <w:szCs w:val="24"/>
        </w:rPr>
        <w:t>Салей</w:t>
      </w:r>
      <w:proofErr w:type="spellEnd"/>
      <w:r w:rsidRPr="004C642A">
        <w:rPr>
          <w:rFonts w:ascii="Times New Roman" w:hAnsi="Times New Roman"/>
          <w:bCs/>
          <w:color w:val="000000"/>
          <w:sz w:val="24"/>
          <w:szCs w:val="24"/>
        </w:rPr>
        <w:t xml:space="preserve"> Світлани Іванівни та 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фізичної особи-підприємця </w:t>
      </w:r>
      <w:r w:rsidRPr="004C642A">
        <w:rPr>
          <w:rFonts w:ascii="Times New Roman" w:hAnsi="Times New Roman"/>
          <w:bCs/>
          <w:color w:val="000000"/>
          <w:sz w:val="24"/>
          <w:szCs w:val="24"/>
        </w:rPr>
        <w:t xml:space="preserve">Коваленко Жанни Іванівни </w:t>
      </w:r>
      <w:r w:rsidRPr="004C642A">
        <w:rPr>
          <w:rFonts w:ascii="Times New Roman" w:hAnsi="Times New Roman"/>
          <w:sz w:val="24"/>
          <w:szCs w:val="24"/>
          <w:lang w:eastAsia="zh-CN"/>
        </w:rPr>
        <w:t>від 17 грудня 2018 року №5988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4C642A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4C642A">
        <w:rPr>
          <w:rFonts w:ascii="Times New Roman" w:hAnsi="Times New Roman"/>
          <w:sz w:val="24"/>
          <w:szCs w:val="24"/>
        </w:rPr>
        <w:t xml:space="preserve">затвердженого рішенням Білоцерківської міської ради від 20 серпня 2015 року №1552-78-VI, 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0D18E0" w:rsidRPr="004C642A" w:rsidRDefault="000D18E0" w:rsidP="000D18E0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D18E0" w:rsidRPr="004C642A" w:rsidRDefault="000D18E0" w:rsidP="000D18E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фізичною особою-підприємцем </w:t>
      </w:r>
      <w:proofErr w:type="spellStart"/>
      <w:r w:rsidRPr="004C642A">
        <w:rPr>
          <w:rFonts w:ascii="Times New Roman" w:hAnsi="Times New Roman"/>
          <w:bCs/>
          <w:color w:val="000000"/>
          <w:sz w:val="24"/>
          <w:szCs w:val="24"/>
        </w:rPr>
        <w:t>Салей</w:t>
      </w:r>
      <w:proofErr w:type="spellEnd"/>
      <w:r w:rsidRPr="004C642A">
        <w:rPr>
          <w:rFonts w:ascii="Times New Roman" w:hAnsi="Times New Roman"/>
          <w:bCs/>
          <w:color w:val="000000"/>
          <w:sz w:val="24"/>
          <w:szCs w:val="24"/>
        </w:rPr>
        <w:t xml:space="preserve"> Світланою Іванівною та 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</w:t>
      </w:r>
      <w:r w:rsidRPr="004C642A">
        <w:rPr>
          <w:rFonts w:ascii="Times New Roman" w:hAnsi="Times New Roman"/>
          <w:bCs/>
          <w:color w:val="000000"/>
          <w:sz w:val="24"/>
          <w:szCs w:val="24"/>
        </w:rPr>
        <w:t>Коваленко Жанною Іванівною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 для експлуатації та обслуговування  павільйону №4 за адресою: </w:t>
      </w:r>
      <w:r w:rsidRPr="004C642A">
        <w:rPr>
          <w:rFonts w:ascii="Times New Roman" w:hAnsi="Times New Roman"/>
          <w:color w:val="000000"/>
          <w:sz w:val="24"/>
          <w:szCs w:val="24"/>
        </w:rPr>
        <w:t xml:space="preserve">вулиця Олеся Гончара, в районі житлового будинку №22, площею 0,0030 га 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C642A">
        <w:rPr>
          <w:rFonts w:ascii="Times New Roman" w:hAnsi="Times New Roman"/>
          <w:color w:val="000000"/>
          <w:sz w:val="24"/>
          <w:szCs w:val="24"/>
        </w:rPr>
        <w:t xml:space="preserve">(з них: під тимчасовою спорудою – 0,0030 га), 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>на термін</w:t>
      </w:r>
      <w:r w:rsidRPr="004C642A">
        <w:rPr>
          <w:rFonts w:ascii="Times New Roman" w:hAnsi="Times New Roman"/>
          <w:sz w:val="24"/>
          <w:szCs w:val="24"/>
        </w:rPr>
        <w:t xml:space="preserve"> 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до початку реконструкції площі, але не більше ніж </w:t>
      </w:r>
      <w:r w:rsidRPr="004C642A">
        <w:rPr>
          <w:rFonts w:ascii="Times New Roman" w:hAnsi="Times New Roman"/>
          <w:sz w:val="24"/>
          <w:szCs w:val="24"/>
        </w:rPr>
        <w:t>на 3 (три) роки</w:t>
      </w:r>
      <w:r w:rsidRPr="004C642A">
        <w:rPr>
          <w:rFonts w:ascii="Times New Roman" w:hAnsi="Times New Roman"/>
          <w:color w:val="000000"/>
          <w:sz w:val="24"/>
          <w:szCs w:val="24"/>
        </w:rPr>
        <w:t>, за рахунок земель населеного пункту м. Біла Церква.</w:t>
      </w:r>
    </w:p>
    <w:p w:rsidR="000D18E0" w:rsidRPr="004C642A" w:rsidRDefault="000D18E0" w:rsidP="000D18E0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0D18E0" w:rsidRPr="004C642A" w:rsidRDefault="000D18E0" w:rsidP="000D18E0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4C642A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0D18E0" w:rsidRPr="004C642A" w:rsidRDefault="000D18E0" w:rsidP="000D18E0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7D6D71" w:rsidRDefault="000D18E0">
      <w:r w:rsidRPr="004C642A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4C642A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sectPr w:rsidR="007D6D71" w:rsidSect="00987F8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D18E0"/>
    <w:rsid w:val="00022B9C"/>
    <w:rsid w:val="000A2C3A"/>
    <w:rsid w:val="000D18E0"/>
    <w:rsid w:val="000D48FA"/>
    <w:rsid w:val="002A27DE"/>
    <w:rsid w:val="0035023A"/>
    <w:rsid w:val="004062E5"/>
    <w:rsid w:val="00457E01"/>
    <w:rsid w:val="006545BA"/>
    <w:rsid w:val="00795EA5"/>
    <w:rsid w:val="007D6D71"/>
    <w:rsid w:val="008C3569"/>
    <w:rsid w:val="00987F8D"/>
    <w:rsid w:val="00C947B9"/>
    <w:rsid w:val="00D237ED"/>
    <w:rsid w:val="00F83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8E0"/>
    <w:pPr>
      <w:spacing w:after="160" w:line="252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795EA5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semiHidden/>
    <w:rsid w:val="00795EA5"/>
    <w:rPr>
      <w:rFonts w:ascii="Consolas" w:eastAsia="Calibri" w:hAnsi="Consolas" w:cs="Times New Roman"/>
      <w:sz w:val="21"/>
      <w:szCs w:val="21"/>
      <w:lang w:val="uk-UA"/>
    </w:rPr>
  </w:style>
  <w:style w:type="character" w:customStyle="1" w:styleId="1">
    <w:name w:val="Текст Знак1"/>
    <w:basedOn w:val="a0"/>
    <w:link w:val="a3"/>
    <w:semiHidden/>
    <w:locked/>
    <w:rsid w:val="00795EA5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1647</Words>
  <Characters>940</Characters>
  <Application>Microsoft Office Word</Application>
  <DocSecurity>0</DocSecurity>
  <Lines>7</Lines>
  <Paragraphs>5</Paragraphs>
  <ScaleCrop>false</ScaleCrop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Користувач Windows</cp:lastModifiedBy>
  <cp:revision>5</cp:revision>
  <cp:lastPrinted>2019-01-11T10:15:00Z</cp:lastPrinted>
  <dcterms:created xsi:type="dcterms:W3CDTF">2019-01-10T08:36:00Z</dcterms:created>
  <dcterms:modified xsi:type="dcterms:W3CDTF">2019-01-18T08:14:00Z</dcterms:modified>
</cp:coreProperties>
</file>