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11" w:rsidRDefault="000D05D7" w:rsidP="00C3031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54473" r:id="rId5"/>
        </w:pict>
      </w:r>
    </w:p>
    <w:p w:rsidR="00C30311" w:rsidRDefault="00C30311" w:rsidP="00C3031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30311" w:rsidRDefault="00C30311" w:rsidP="00C3031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30311" w:rsidRDefault="00C30311" w:rsidP="00C3031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30311" w:rsidRDefault="00C30311" w:rsidP="00C3031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30311" w:rsidRDefault="00C30311" w:rsidP="00C3031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30311" w:rsidRPr="000859CD" w:rsidRDefault="00C30311" w:rsidP="00C30311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94CC0">
        <w:rPr>
          <w:rFonts w:ascii="Times New Roman" w:hAnsi="Times New Roman" w:cs="Times New Roman"/>
          <w:sz w:val="24"/>
          <w:szCs w:val="24"/>
        </w:rPr>
        <w:t>5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C30311" w:rsidRDefault="00C30311" w:rsidP="00C3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DAD" w:rsidRPr="00B33391" w:rsidRDefault="00AA1DAD" w:rsidP="00AA1DA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AA1DAD" w:rsidRPr="00B33391" w:rsidRDefault="00AA1DAD" w:rsidP="00AA1DA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>фізичною особою – підприємцем</w:t>
      </w:r>
    </w:p>
    <w:p w:rsidR="00AA1DAD" w:rsidRPr="00B33391" w:rsidRDefault="00AA1DAD" w:rsidP="00AA1DA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Самковою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Світланою Леонідівною</w:t>
      </w:r>
    </w:p>
    <w:p w:rsidR="00AA1DAD" w:rsidRPr="00B33391" w:rsidRDefault="00AA1DAD" w:rsidP="00AA1DA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DAD" w:rsidRPr="00B33391" w:rsidRDefault="00AA1DAD" w:rsidP="00AA1DA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33391">
        <w:rPr>
          <w:rFonts w:ascii="Times New Roman" w:hAnsi="Times New Roman"/>
          <w:sz w:val="24"/>
          <w:szCs w:val="24"/>
        </w:rPr>
        <w:t xml:space="preserve">комісії </w:t>
      </w:r>
      <w:r w:rsidRPr="00B3339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20 листопада 2018 року №548/2-17, протокол постійної комісії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20 листопада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№153,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Самкової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Світлани Леонідівни </w:t>
      </w:r>
      <w:r w:rsidRPr="00B33391">
        <w:rPr>
          <w:rFonts w:ascii="Times New Roman" w:hAnsi="Times New Roman"/>
          <w:sz w:val="24"/>
          <w:szCs w:val="24"/>
          <w:lang w:eastAsia="zh-CN"/>
        </w:rPr>
        <w:t>від 17 жовтня 2018 року №5112</w:t>
      </w:r>
      <w:r w:rsidRPr="00B33391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B33391">
        <w:rPr>
          <w:rFonts w:ascii="Times New Roman" w:hAnsi="Times New Roman"/>
          <w:sz w:val="24"/>
          <w:szCs w:val="24"/>
        </w:rPr>
        <w:t xml:space="preserve">, </w:t>
      </w:r>
      <w:r w:rsidRPr="00B33391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AA1DAD" w:rsidRPr="00B33391" w:rsidRDefault="00AA1DAD" w:rsidP="00AA1D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DAD" w:rsidRPr="00B33391" w:rsidRDefault="00AA1DAD" w:rsidP="00AA1DA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 – підприємцем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Самковою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Світланою Леонідівною для експлуатації та обслуговування вхідної групи до власного нежитлового приміщення – перукарні  за адресою: вулиця Некрасова</w:t>
      </w:r>
      <w:r w:rsidRPr="00B33391">
        <w:rPr>
          <w:rFonts w:ascii="Times New Roman" w:hAnsi="Times New Roman"/>
          <w:sz w:val="24"/>
          <w:szCs w:val="24"/>
        </w:rPr>
        <w:t xml:space="preserve">, </w:t>
      </w:r>
      <w:r w:rsidRPr="00B33391">
        <w:rPr>
          <w:rFonts w:ascii="Times New Roman" w:hAnsi="Times New Roman"/>
          <w:sz w:val="24"/>
          <w:szCs w:val="24"/>
          <w:lang w:eastAsia="ru-RU"/>
        </w:rPr>
        <w:t>46</w:t>
      </w:r>
      <w:r w:rsidRPr="00B33391">
        <w:rPr>
          <w:rFonts w:ascii="Times New Roman" w:hAnsi="Times New Roman"/>
          <w:sz w:val="24"/>
          <w:szCs w:val="24"/>
        </w:rPr>
        <w:t>, приміщення 2,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 площею 0,0008 га ( з них: під спорудами – 0,0008 га),  строком на 10 (десять) років, за рахунок земель населеного пункту м. Біла Церква. </w:t>
      </w:r>
    </w:p>
    <w:p w:rsidR="00AA1DAD" w:rsidRPr="00B33391" w:rsidRDefault="00AA1DAD" w:rsidP="00AA1D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AA1DAD" w:rsidRPr="00B33391" w:rsidRDefault="00AA1DAD" w:rsidP="00AA1D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33391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A1DAD" w:rsidRPr="00B33391" w:rsidRDefault="00AA1DAD" w:rsidP="00AA1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A1DAD" w:rsidRPr="00B33391" w:rsidRDefault="00AA1DAD" w:rsidP="00AA1DAD">
      <w:pPr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33391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AA1DAD" w:rsidRDefault="00AA1DAD"/>
    <w:sectPr w:rsidR="00AA1DAD" w:rsidSect="00AA1D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1DAD"/>
    <w:rsid w:val="00094CC0"/>
    <w:rsid w:val="000D05D7"/>
    <w:rsid w:val="007A3C0B"/>
    <w:rsid w:val="00AA1DAD"/>
    <w:rsid w:val="00C30311"/>
    <w:rsid w:val="00C431BA"/>
    <w:rsid w:val="00DD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C30311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C30311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C3031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1244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2018-12-28T12:12:00Z</cp:lastPrinted>
  <dcterms:created xsi:type="dcterms:W3CDTF">2018-12-28T12:11:00Z</dcterms:created>
  <dcterms:modified xsi:type="dcterms:W3CDTF">2019-01-02T15:07:00Z</dcterms:modified>
</cp:coreProperties>
</file>