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B" w:rsidRDefault="00320CEC" w:rsidP="009D34C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762" r:id="rId5"/>
        </w:pict>
      </w:r>
    </w:p>
    <w:p w:rsidR="009D34CB" w:rsidRDefault="009D34CB" w:rsidP="009D34C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D34CB" w:rsidRDefault="009D34CB" w:rsidP="009D34C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D34CB" w:rsidRDefault="009D34CB" w:rsidP="009D34C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D34CB" w:rsidRDefault="009D34CB" w:rsidP="009D34C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D34CB" w:rsidRDefault="009D34CB" w:rsidP="009D34C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D34CB" w:rsidRPr="000859CD" w:rsidRDefault="009D34CB" w:rsidP="009D34CB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5</w:t>
      </w:r>
      <w:r w:rsidR="00FA0EC0">
        <w:rPr>
          <w:rFonts w:ascii="Times New Roman" w:hAnsi="Times New Roman" w:cs="Times New Roman"/>
          <w:sz w:val="24"/>
          <w:szCs w:val="24"/>
        </w:rPr>
        <w:t>7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9D34CB" w:rsidRDefault="009D34CB" w:rsidP="009D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0F6" w:rsidRDefault="009320F6" w:rsidP="009320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F4B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4A1F4B">
        <w:rPr>
          <w:rFonts w:ascii="Times New Roman" w:eastAsia="Calibri" w:hAnsi="Times New Roman" w:cs="Times New Roman"/>
          <w:sz w:val="24"/>
          <w:szCs w:val="24"/>
        </w:rPr>
        <w:t xml:space="preserve">надання дозволу на розроблення проекту </w:t>
      </w:r>
    </w:p>
    <w:p w:rsidR="009320F6" w:rsidRPr="004A1F4B" w:rsidRDefault="009320F6" w:rsidP="009320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землеустрою щодо </w:t>
      </w:r>
      <w:r w:rsidRPr="004A1F4B">
        <w:rPr>
          <w:rFonts w:ascii="Times New Roman" w:eastAsia="Calibri" w:hAnsi="Times New Roman" w:cs="Times New Roman"/>
          <w:sz w:val="24"/>
          <w:szCs w:val="24"/>
        </w:rPr>
        <w:t>відведення земе</w:t>
      </w:r>
      <w:r>
        <w:rPr>
          <w:rFonts w:ascii="Times New Roman" w:eastAsia="Calibri" w:hAnsi="Times New Roman" w:cs="Times New Roman"/>
          <w:sz w:val="24"/>
          <w:szCs w:val="24"/>
        </w:rPr>
        <w:t>льної ділянки в оренду громадянину</w:t>
      </w:r>
    </w:p>
    <w:p w:rsidR="009320F6" w:rsidRPr="004A1F4B" w:rsidRDefault="009320F6" w:rsidP="009320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Царенку Степану Павловичу</w:t>
      </w:r>
    </w:p>
    <w:p w:rsidR="009320F6" w:rsidRPr="004A1F4B" w:rsidRDefault="009320F6" w:rsidP="009320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0F6" w:rsidRPr="004A1F4B" w:rsidRDefault="009320F6" w:rsidP="009320F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8F7BF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34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від 08 листопада 2018 року №151</w:t>
      </w:r>
      <w:r w:rsidRPr="004A1F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4A1F4B">
        <w:rPr>
          <w:rFonts w:ascii="Times New Roman" w:eastAsia="Calibri" w:hAnsi="Times New Roman" w:cs="Times New Roman"/>
          <w:sz w:val="24"/>
          <w:szCs w:val="24"/>
        </w:rPr>
        <w:t>громадяни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4A1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Царенка Степана Павловича</w:t>
      </w:r>
      <w:r w:rsidRPr="004A1F4B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</w:rPr>
        <w:t>07 листопада</w:t>
      </w:r>
      <w:r w:rsidRPr="004A1F4B">
        <w:rPr>
          <w:rFonts w:ascii="Times New Roman" w:eastAsia="Calibri" w:hAnsi="Times New Roman" w:cs="Times New Roman"/>
          <w:sz w:val="24"/>
          <w:szCs w:val="24"/>
        </w:rPr>
        <w:t xml:space="preserve"> 2018 року №</w:t>
      </w:r>
      <w:r>
        <w:rPr>
          <w:rFonts w:ascii="Times New Roman" w:eastAsia="Calibri" w:hAnsi="Times New Roman" w:cs="Times New Roman"/>
          <w:sz w:val="24"/>
          <w:szCs w:val="24"/>
        </w:rPr>
        <w:t>538</w:t>
      </w:r>
      <w:r w:rsidRPr="004A1F4B">
        <w:rPr>
          <w:rFonts w:ascii="Times New Roman" w:eastAsia="Calibri" w:hAnsi="Times New Roman" w:cs="Times New Roman"/>
          <w:sz w:val="24"/>
          <w:szCs w:val="24"/>
        </w:rPr>
        <w:t>0</w:t>
      </w:r>
      <w:r w:rsidRPr="004A1F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36, 79-1, 93, 121, 122, 123, 124, ч.2,3 ст. 134 Земельного кодексу України, </w:t>
      </w:r>
      <w:r w:rsidRPr="004A1F4B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4A1F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A1F4B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4A1F4B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320F6" w:rsidRPr="004A1F4B" w:rsidRDefault="009320F6" w:rsidP="009320F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320F6" w:rsidRPr="002078AF" w:rsidRDefault="009320F6" w:rsidP="009320F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1F4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Відмовити в наданні дозволу </w:t>
      </w:r>
      <w:r w:rsidRPr="004A1F4B">
        <w:rPr>
          <w:rFonts w:ascii="Times New Roman" w:hAnsi="Times New Roman"/>
          <w:sz w:val="24"/>
          <w:szCs w:val="24"/>
        </w:rPr>
        <w:t>на розроблення проекту землеустрою щодо відведення земельної ділянки в оренду  громадян</w:t>
      </w:r>
      <w:r>
        <w:rPr>
          <w:rFonts w:ascii="Times New Roman" w:hAnsi="Times New Roman"/>
          <w:sz w:val="24"/>
          <w:szCs w:val="24"/>
        </w:rPr>
        <w:t>ину</w:t>
      </w:r>
      <w:r w:rsidRPr="004A1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Царенку Степану Павловичу</w:t>
      </w:r>
      <w:r w:rsidRPr="004A1F4B">
        <w:rPr>
          <w:rFonts w:ascii="Times New Roman" w:hAnsi="Times New Roman"/>
          <w:sz w:val="24"/>
          <w:szCs w:val="24"/>
        </w:rPr>
        <w:t xml:space="preserve"> з цільовим призначенням 01.07. Для городництва за адресою: вулиця </w:t>
      </w:r>
      <w:r>
        <w:rPr>
          <w:rFonts w:ascii="Times New Roman" w:hAnsi="Times New Roman"/>
          <w:sz w:val="24"/>
          <w:szCs w:val="24"/>
        </w:rPr>
        <w:t>Чехова, 46</w:t>
      </w:r>
      <w:r w:rsidRPr="004A1F4B">
        <w:rPr>
          <w:rFonts w:ascii="Times New Roman" w:hAnsi="Times New Roman"/>
          <w:sz w:val="24"/>
          <w:szCs w:val="24"/>
        </w:rPr>
        <w:t>, орієнтовною площею 0,</w:t>
      </w:r>
      <w:r>
        <w:rPr>
          <w:rFonts w:ascii="Times New Roman" w:hAnsi="Times New Roman"/>
          <w:sz w:val="24"/>
          <w:szCs w:val="24"/>
        </w:rPr>
        <w:t>0752</w:t>
      </w:r>
      <w:r w:rsidRPr="004A1F4B">
        <w:rPr>
          <w:rFonts w:ascii="Times New Roman" w:hAnsi="Times New Roman"/>
          <w:sz w:val="24"/>
          <w:szCs w:val="24"/>
        </w:rPr>
        <w:t xml:space="preserve"> га, за рахунок земель н</w:t>
      </w:r>
      <w:r>
        <w:rPr>
          <w:rFonts w:ascii="Times New Roman" w:hAnsi="Times New Roman"/>
          <w:sz w:val="24"/>
          <w:szCs w:val="24"/>
        </w:rPr>
        <w:t xml:space="preserve">аселеного пункту м. Біла Церква 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Генеральному плану м. Біла Церква та іншої містобудівної документації згідно вимог ч. 3 ст. 123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плану території,</w:t>
      </w:r>
      <w:r w:rsidRPr="001C40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9320F6" w:rsidRPr="004A1F4B" w:rsidRDefault="009320F6" w:rsidP="009320F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A1F4B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320F6" w:rsidRDefault="009320F6" w:rsidP="009320F6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A1F4B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Г.Дикий</w:t>
      </w:r>
    </w:p>
    <w:p w:rsidR="009320F6" w:rsidRDefault="009320F6"/>
    <w:sectPr w:rsidR="009320F6" w:rsidSect="009320F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0F6"/>
    <w:rsid w:val="000664FC"/>
    <w:rsid w:val="00320CEC"/>
    <w:rsid w:val="00380679"/>
    <w:rsid w:val="009320F6"/>
    <w:rsid w:val="009D34CB"/>
    <w:rsid w:val="00A819F3"/>
    <w:rsid w:val="00FA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0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9D34CB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9D34C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D34C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2018-12-28T10:17:00Z</cp:lastPrinted>
  <dcterms:created xsi:type="dcterms:W3CDTF">2018-12-28T10:17:00Z</dcterms:created>
  <dcterms:modified xsi:type="dcterms:W3CDTF">2019-01-02T13:52:00Z</dcterms:modified>
</cp:coreProperties>
</file>