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4A" w:rsidRDefault="00222A4A" w:rsidP="00222A4A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7948427" r:id="rId5"/>
        </w:pict>
      </w:r>
    </w:p>
    <w:p w:rsidR="00222A4A" w:rsidRDefault="00222A4A" w:rsidP="00222A4A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22A4A" w:rsidRDefault="00222A4A" w:rsidP="00222A4A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22A4A" w:rsidRDefault="00222A4A" w:rsidP="00222A4A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22A4A" w:rsidRDefault="00222A4A" w:rsidP="00222A4A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22A4A" w:rsidRDefault="00222A4A" w:rsidP="00222A4A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22A4A" w:rsidRPr="000859CD" w:rsidRDefault="00222A4A" w:rsidP="00222A4A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222A4A" w:rsidRDefault="00222A4A" w:rsidP="00222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4465" w:rsidRDefault="00404465" w:rsidP="00404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498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 xml:space="preserve">розгляд заяви щодо </w:t>
      </w:r>
      <w:r w:rsidRPr="00995498">
        <w:rPr>
          <w:rFonts w:ascii="Times New Roman" w:hAnsi="Times New Roman"/>
          <w:sz w:val="24"/>
          <w:szCs w:val="24"/>
        </w:rPr>
        <w:t>передач</w:t>
      </w:r>
      <w:r>
        <w:rPr>
          <w:rFonts w:ascii="Times New Roman" w:hAnsi="Times New Roman"/>
          <w:sz w:val="24"/>
          <w:szCs w:val="24"/>
        </w:rPr>
        <w:t>і</w:t>
      </w:r>
      <w:r w:rsidRPr="00995498">
        <w:rPr>
          <w:rFonts w:ascii="Times New Roman" w:hAnsi="Times New Roman"/>
          <w:sz w:val="24"/>
          <w:szCs w:val="24"/>
        </w:rPr>
        <w:t xml:space="preserve"> земельної </w:t>
      </w:r>
    </w:p>
    <w:p w:rsidR="00404465" w:rsidRPr="00995498" w:rsidRDefault="00404465" w:rsidP="00404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498">
        <w:rPr>
          <w:rFonts w:ascii="Times New Roman" w:hAnsi="Times New Roman"/>
          <w:sz w:val="24"/>
          <w:szCs w:val="24"/>
        </w:rPr>
        <w:t xml:space="preserve">ділянки комунальної власності в оренду </w:t>
      </w:r>
    </w:p>
    <w:p w:rsidR="00404465" w:rsidRPr="00995498" w:rsidRDefault="00404465" w:rsidP="00404465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5498">
        <w:rPr>
          <w:rFonts w:ascii="Times New Roman" w:hAnsi="Times New Roman"/>
          <w:sz w:val="24"/>
          <w:szCs w:val="24"/>
          <w:lang w:eastAsia="ru-RU"/>
        </w:rPr>
        <w:t>Приватному підприємству «Барс»</w:t>
      </w:r>
    </w:p>
    <w:p w:rsidR="00404465" w:rsidRPr="00995498" w:rsidRDefault="00404465" w:rsidP="00404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465" w:rsidRPr="00995498" w:rsidRDefault="00404465" w:rsidP="0040446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5498">
        <w:rPr>
          <w:rFonts w:ascii="Times New Roman" w:hAnsi="Times New Roman"/>
          <w:sz w:val="24"/>
          <w:szCs w:val="24"/>
        </w:rPr>
        <w:t xml:space="preserve">Розглянувши 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4251">
        <w:rPr>
          <w:rFonts w:ascii="Times New Roman" w:eastAsia="Times New Roman" w:hAnsi="Times New Roman"/>
          <w:sz w:val="24"/>
          <w:szCs w:val="24"/>
          <w:lang w:eastAsia="ru-RU"/>
        </w:rPr>
        <w:t xml:space="preserve">комісії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28 листопада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2018 року №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555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>/2-17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sz w:val="24"/>
          <w:szCs w:val="24"/>
          <w:lang w:eastAsia="zh-CN"/>
        </w:rPr>
        <w:t>20 листопада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hAnsi="Times New Roman"/>
          <w:sz w:val="24"/>
          <w:szCs w:val="24"/>
          <w:lang w:eastAsia="zh-CN"/>
        </w:rPr>
        <w:t xml:space="preserve"> №153</w:t>
      </w:r>
      <w:r w:rsidRPr="00995498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995498">
        <w:rPr>
          <w:rFonts w:ascii="Times New Roman" w:hAnsi="Times New Roman"/>
          <w:sz w:val="24"/>
          <w:szCs w:val="24"/>
        </w:rPr>
        <w:t xml:space="preserve">заяву </w:t>
      </w:r>
      <w:r w:rsidRPr="00995498">
        <w:rPr>
          <w:rFonts w:ascii="Times New Roman" w:hAnsi="Times New Roman"/>
          <w:sz w:val="24"/>
          <w:szCs w:val="24"/>
          <w:lang w:eastAsia="ru-RU"/>
        </w:rPr>
        <w:t xml:space="preserve">приватного підприємства «Барс» </w:t>
      </w:r>
      <w:r w:rsidRPr="00995498">
        <w:rPr>
          <w:rFonts w:ascii="Times New Roman" w:hAnsi="Times New Roman"/>
          <w:sz w:val="24"/>
          <w:szCs w:val="24"/>
        </w:rPr>
        <w:t xml:space="preserve">від  31 жовтня </w:t>
      </w:r>
      <w:r w:rsidRPr="0099549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95498">
        <w:rPr>
          <w:rFonts w:ascii="Times New Roman" w:hAnsi="Times New Roman"/>
          <w:sz w:val="24"/>
          <w:szCs w:val="24"/>
        </w:rPr>
        <w:t>2018 року №5269,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995498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995498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 міська рада вирішила:</w:t>
      </w:r>
    </w:p>
    <w:p w:rsidR="00404465" w:rsidRPr="00995498" w:rsidRDefault="00404465" w:rsidP="0040446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04465" w:rsidRPr="00F21162" w:rsidRDefault="00404465" w:rsidP="0040446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549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Відмовити в передачі земельної ділянки </w:t>
      </w:r>
      <w:r w:rsidRPr="00995498">
        <w:rPr>
          <w:rFonts w:ascii="Times New Roman" w:hAnsi="Times New Roman"/>
          <w:sz w:val="24"/>
          <w:szCs w:val="24"/>
        </w:rPr>
        <w:t xml:space="preserve">комунальної власності, право власності на яку зареєстровано у Державному реєстрі речових прав на нерухоме майно від 30.09.2013 року №2875811 в оренду </w:t>
      </w:r>
      <w:r w:rsidRPr="00995498">
        <w:rPr>
          <w:rFonts w:ascii="Times New Roman" w:hAnsi="Times New Roman"/>
          <w:sz w:val="24"/>
          <w:szCs w:val="24"/>
          <w:lang w:eastAsia="ru-RU"/>
        </w:rPr>
        <w:t>приватному підприємству «Барс»</w:t>
      </w:r>
      <w:r w:rsidRPr="00995498">
        <w:rPr>
          <w:rFonts w:ascii="Times New Roman" w:hAnsi="Times New Roman"/>
          <w:sz w:val="24"/>
          <w:szCs w:val="24"/>
        </w:rPr>
        <w:t xml:space="preserve"> з цільовим призначенням 03.07. Для будівництва та обслуговування будівель торгівлі (вид використання – для  розміщення, експлуатації та обслуговування магазину – нежитлове приміщення в нежитловій будівлі літ. «А»)</w:t>
      </w:r>
      <w:r w:rsidRPr="009954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5498">
        <w:rPr>
          <w:rFonts w:ascii="Times New Roman" w:hAnsi="Times New Roman"/>
          <w:sz w:val="24"/>
          <w:szCs w:val="24"/>
        </w:rPr>
        <w:t>за адресою: бул</w:t>
      </w:r>
      <w:r>
        <w:rPr>
          <w:rFonts w:ascii="Times New Roman" w:hAnsi="Times New Roman"/>
          <w:sz w:val="24"/>
          <w:szCs w:val="24"/>
        </w:rPr>
        <w:t xml:space="preserve">ьвар </w:t>
      </w:r>
      <w:r w:rsidRPr="00995498">
        <w:rPr>
          <w:rFonts w:ascii="Times New Roman" w:hAnsi="Times New Roman"/>
          <w:sz w:val="24"/>
          <w:szCs w:val="24"/>
        </w:rPr>
        <w:t xml:space="preserve">Олександрійський, 139 приміщення 1 </w:t>
      </w:r>
      <w:r w:rsidRPr="00995498">
        <w:rPr>
          <w:rFonts w:ascii="Times New Roman" w:hAnsi="Times New Roman"/>
          <w:bCs/>
          <w:sz w:val="24"/>
          <w:szCs w:val="24"/>
        </w:rPr>
        <w:t>площею 0,0218 га</w:t>
      </w:r>
      <w:r w:rsidRPr="009954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5498">
        <w:rPr>
          <w:rFonts w:ascii="Times New Roman" w:hAnsi="Times New Roman"/>
          <w:bCs/>
          <w:sz w:val="24"/>
          <w:szCs w:val="24"/>
        </w:rPr>
        <w:t xml:space="preserve"> (з них: під капітальною одноповерховою забудовою – 0,0100 га, під спорудами</w:t>
      </w:r>
      <w:r w:rsidRPr="00995498">
        <w:rPr>
          <w:rFonts w:ascii="Times New Roman" w:hAnsi="Times New Roman"/>
          <w:sz w:val="24"/>
          <w:szCs w:val="24"/>
          <w:lang w:eastAsia="ru-RU"/>
        </w:rPr>
        <w:t xml:space="preserve"> - 0,0012 га, під проїздами, проходами та площадками - 0,0106 га</w:t>
      </w:r>
      <w:r w:rsidRPr="00995498">
        <w:rPr>
          <w:rFonts w:ascii="Times New Roman" w:hAnsi="Times New Roman"/>
          <w:bCs/>
          <w:sz w:val="24"/>
          <w:szCs w:val="24"/>
        </w:rPr>
        <w:t>)</w:t>
      </w:r>
      <w:r w:rsidRPr="00995498">
        <w:rPr>
          <w:rFonts w:ascii="Times New Roman" w:hAnsi="Times New Roman"/>
          <w:sz w:val="24"/>
          <w:szCs w:val="24"/>
        </w:rPr>
        <w:t xml:space="preserve"> строком на 5 (п’ять) років</w:t>
      </w:r>
      <w:r w:rsidRPr="00995498">
        <w:rPr>
          <w:rFonts w:ascii="Times New Roman" w:eastAsia="Times New Roman" w:hAnsi="Times New Roman"/>
          <w:sz w:val="24"/>
          <w:szCs w:val="24"/>
          <w:lang w:eastAsia="ru-RU"/>
        </w:rPr>
        <w:t xml:space="preserve"> за рахунок земель населеного пункту м. Біла Церква, кадастровий номер: </w:t>
      </w:r>
      <w:r w:rsidRPr="00995498">
        <w:rPr>
          <w:rFonts w:ascii="Times New Roman" w:hAnsi="Times New Roman"/>
          <w:sz w:val="24"/>
          <w:szCs w:val="24"/>
        </w:rPr>
        <w:t>3210300000:03:020:0099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57062">
        <w:rPr>
          <w:rFonts w:ascii="Times New Roman" w:hAnsi="Times New Roman"/>
          <w:b/>
          <w:color w:val="000000"/>
          <w:sz w:val="24"/>
          <w:szCs w:val="24"/>
        </w:rPr>
        <w:t>відповідно до вимог ч.4</w:t>
      </w:r>
      <w:r>
        <w:rPr>
          <w:rFonts w:ascii="Times New Roman" w:hAnsi="Times New Roman"/>
          <w:b/>
          <w:color w:val="000000"/>
          <w:sz w:val="24"/>
          <w:szCs w:val="24"/>
        </w:rPr>
        <w:t>, 6</w:t>
      </w:r>
      <w:r w:rsidRPr="00857062">
        <w:rPr>
          <w:rFonts w:ascii="Times New Roman" w:hAnsi="Times New Roman"/>
          <w:b/>
          <w:color w:val="000000"/>
          <w:sz w:val="24"/>
          <w:szCs w:val="24"/>
        </w:rPr>
        <w:t xml:space="preserve"> ст. 120 Земельного кодексу України, а саме: у разі набуття права власності на жилий будинок, будівлю або споруду </w:t>
      </w:r>
      <w:r w:rsidRPr="00F21162">
        <w:rPr>
          <w:rFonts w:ascii="Times New Roman" w:hAnsi="Times New Roman"/>
          <w:b/>
          <w:color w:val="000000"/>
          <w:sz w:val="24"/>
          <w:szCs w:val="24"/>
        </w:rPr>
        <w:t>кількома особами право на земельну ділянку визначається п</w:t>
      </w:r>
      <w:r w:rsidRPr="00F21162">
        <w:rPr>
          <w:rFonts w:ascii="Times New Roman" w:hAnsi="Times New Roman"/>
          <w:b/>
          <w:bCs/>
          <w:color w:val="000000"/>
          <w:sz w:val="24"/>
          <w:szCs w:val="24"/>
        </w:rPr>
        <w:t>ропорційно до часток осіб у праві власності жилого будинку, будівлі або споруди</w:t>
      </w:r>
      <w:r w:rsidRPr="00F21162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04465" w:rsidRPr="00F21162" w:rsidRDefault="00404465" w:rsidP="00404465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1162">
        <w:rPr>
          <w:rFonts w:ascii="Times New Roman" w:hAnsi="Times New Roman"/>
          <w:sz w:val="24"/>
          <w:szCs w:val="24"/>
          <w:shd w:val="clear" w:color="auto" w:fill="FFFFFF"/>
        </w:rPr>
        <w:t>2.Особі, зазначеній в цьому рішенні, повернути земельну ділянку у стані, не гіршому порівняно з тим, у якому вона одержала її в користування.</w:t>
      </w:r>
    </w:p>
    <w:p w:rsidR="00404465" w:rsidRPr="00995498" w:rsidRDefault="00404465" w:rsidP="0040446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21162">
        <w:rPr>
          <w:rFonts w:ascii="Times New Roman" w:hAnsi="Times New Roman"/>
          <w:sz w:val="24"/>
          <w:szCs w:val="24"/>
        </w:rPr>
        <w:t>3.Контроль за виконанням цього рішення покласти на постійну</w:t>
      </w:r>
      <w:r w:rsidRPr="00995498">
        <w:rPr>
          <w:rFonts w:ascii="Times New Roman" w:hAnsi="Times New Roman"/>
          <w:sz w:val="24"/>
          <w:szCs w:val="24"/>
        </w:rPr>
        <w:t xml:space="preserve"> комісії </w:t>
      </w:r>
      <w:r w:rsidRPr="00995498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95498">
        <w:rPr>
          <w:rFonts w:ascii="Times New Roman" w:hAnsi="Times New Roman"/>
          <w:sz w:val="24"/>
          <w:szCs w:val="24"/>
        </w:rPr>
        <w:t>.</w:t>
      </w:r>
    </w:p>
    <w:p w:rsidR="00404465" w:rsidRPr="00995498" w:rsidRDefault="00404465" w:rsidP="00404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465" w:rsidRPr="00995498" w:rsidRDefault="00404465" w:rsidP="00404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498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404465" w:rsidRPr="00995498" w:rsidRDefault="00404465" w:rsidP="00404465">
      <w:pPr>
        <w:rPr>
          <w:rFonts w:ascii="Times New Roman" w:hAnsi="Times New Roman"/>
          <w:sz w:val="24"/>
          <w:szCs w:val="24"/>
        </w:rPr>
      </w:pPr>
    </w:p>
    <w:p w:rsidR="00404465" w:rsidRDefault="00404465"/>
    <w:sectPr w:rsidR="00404465" w:rsidSect="004044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4465"/>
    <w:rsid w:val="00222A4A"/>
    <w:rsid w:val="00404465"/>
    <w:rsid w:val="00C61371"/>
    <w:rsid w:val="00DE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4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222A4A"/>
    <w:rPr>
      <w:rFonts w:ascii="Courier New" w:eastAsia="Times New Roman" w:hAnsi="Courier New" w:cs="Courier New"/>
    </w:rPr>
  </w:style>
  <w:style w:type="paragraph" w:styleId="a5">
    <w:name w:val="Plain Text"/>
    <w:basedOn w:val="a"/>
    <w:link w:val="a4"/>
    <w:rsid w:val="00222A4A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222A4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1698</Words>
  <Characters>969</Characters>
  <Application>Microsoft Office Word</Application>
  <DocSecurity>0</DocSecurity>
  <Lines>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2018-12-28T09:50:00Z</cp:lastPrinted>
  <dcterms:created xsi:type="dcterms:W3CDTF">2018-12-28T09:49:00Z</dcterms:created>
  <dcterms:modified xsi:type="dcterms:W3CDTF">2019-01-02T13:32:00Z</dcterms:modified>
</cp:coreProperties>
</file>