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B5D" w:rsidRPr="00732CBF" w:rsidRDefault="00715B5D" w:rsidP="00715B5D">
      <w:pPr>
        <w:pStyle w:val="ab"/>
        <w:jc w:val="right"/>
        <w:rPr>
          <w:rFonts w:ascii="Times New Roman" w:hAnsi="Times New Roman"/>
          <w:bCs/>
          <w:sz w:val="24"/>
          <w:szCs w:val="24"/>
          <w:lang w:val="uk-UA"/>
        </w:rPr>
      </w:pPr>
      <w:proofErr w:type="spellStart"/>
      <w:r w:rsidRPr="00732CBF">
        <w:rPr>
          <w:rFonts w:ascii="Times New Roman" w:hAnsi="Times New Roman"/>
          <w:bCs/>
          <w:sz w:val="24"/>
          <w:szCs w:val="24"/>
          <w:lang w:val="uk-UA"/>
        </w:rPr>
        <w:t>Проєкт</w:t>
      </w:r>
      <w:proofErr w:type="spellEnd"/>
      <w:r w:rsidRPr="00732CBF">
        <w:rPr>
          <w:rFonts w:ascii="Times New Roman" w:hAnsi="Times New Roman"/>
          <w:bCs/>
          <w:sz w:val="24"/>
          <w:szCs w:val="24"/>
          <w:lang w:val="uk-UA"/>
        </w:rPr>
        <w:t xml:space="preserve"> </w:t>
      </w:r>
      <w:proofErr w:type="spellStart"/>
      <w:r w:rsidRPr="00732CBF">
        <w:rPr>
          <w:rFonts w:ascii="Times New Roman" w:hAnsi="Times New Roman"/>
          <w:bCs/>
          <w:sz w:val="24"/>
          <w:szCs w:val="24"/>
        </w:rPr>
        <w:t>рішення</w:t>
      </w:r>
      <w:proofErr w:type="spellEnd"/>
    </w:p>
    <w:p w:rsidR="00715B5D" w:rsidRPr="00732CBF" w:rsidRDefault="00715B5D" w:rsidP="00715B5D">
      <w:pPr>
        <w:jc w:val="right"/>
      </w:pPr>
    </w:p>
    <w:p w:rsidR="00715B5D" w:rsidRPr="00732CBF" w:rsidRDefault="00715B5D" w:rsidP="00715B5D">
      <w:pPr>
        <w:ind w:left="6096"/>
        <w:jc w:val="center"/>
      </w:pPr>
      <w:r w:rsidRPr="00732CBF">
        <w:t>Виконавчий комітет</w:t>
      </w:r>
    </w:p>
    <w:p w:rsidR="00715B5D" w:rsidRPr="00732CBF" w:rsidRDefault="00715B5D" w:rsidP="00715B5D">
      <w:pPr>
        <w:pStyle w:val="ab"/>
        <w:ind w:left="6096"/>
        <w:jc w:val="center"/>
        <w:outlineLvl w:val="0"/>
        <w:rPr>
          <w:rFonts w:ascii="Times New Roman" w:hAnsi="Times New Roman"/>
          <w:sz w:val="24"/>
          <w:szCs w:val="24"/>
          <w:lang w:val="uk-UA"/>
        </w:rPr>
      </w:pPr>
      <w:r w:rsidRPr="00732CBF">
        <w:rPr>
          <w:rFonts w:ascii="Times New Roman" w:hAnsi="Times New Roman"/>
          <w:sz w:val="24"/>
          <w:szCs w:val="24"/>
          <w:lang w:val="uk-UA"/>
        </w:rPr>
        <w:t>Білоцерківська міська рада</w:t>
      </w:r>
    </w:p>
    <w:p w:rsidR="00715B5D" w:rsidRPr="00732CBF" w:rsidRDefault="00715B5D" w:rsidP="00715B5D">
      <w:pPr>
        <w:pStyle w:val="ab"/>
        <w:ind w:left="6096"/>
        <w:jc w:val="center"/>
        <w:rPr>
          <w:rFonts w:ascii="Times New Roman" w:hAnsi="Times New Roman"/>
          <w:sz w:val="24"/>
          <w:szCs w:val="24"/>
          <w:lang w:val="uk-UA"/>
        </w:rPr>
      </w:pPr>
      <w:r w:rsidRPr="00732CBF">
        <w:rPr>
          <w:rFonts w:ascii="Times New Roman" w:hAnsi="Times New Roman"/>
          <w:sz w:val="24"/>
          <w:szCs w:val="24"/>
          <w:lang w:val="uk-UA"/>
        </w:rPr>
        <w:t>Київської області</w:t>
      </w:r>
    </w:p>
    <w:p w:rsidR="00715B5D" w:rsidRPr="00732CBF" w:rsidRDefault="00715B5D" w:rsidP="00715B5D">
      <w:pPr>
        <w:pStyle w:val="ab"/>
        <w:jc w:val="right"/>
        <w:rPr>
          <w:rFonts w:ascii="Times New Roman" w:hAnsi="Times New Roman"/>
          <w:sz w:val="24"/>
          <w:szCs w:val="24"/>
          <w:lang w:val="uk-UA"/>
        </w:rPr>
      </w:pPr>
    </w:p>
    <w:p w:rsidR="00715B5D" w:rsidRDefault="00715B5D" w:rsidP="00715B5D">
      <w:pPr>
        <w:pStyle w:val="1"/>
        <w:rPr>
          <w:rFonts w:ascii="Times New Roman" w:hAnsi="Times New Roman"/>
          <w:sz w:val="24"/>
          <w:szCs w:val="24"/>
          <w:lang w:val="uk-UA"/>
        </w:rPr>
      </w:pPr>
      <w:r w:rsidRPr="00732CBF">
        <w:rPr>
          <w:rFonts w:ascii="Times New Roman" w:hAnsi="Times New Roman"/>
          <w:color w:val="000000"/>
          <w:sz w:val="24"/>
          <w:szCs w:val="24"/>
          <w:lang w:val="uk-UA"/>
        </w:rPr>
        <w:t>від «</w:t>
      </w:r>
      <w:r>
        <w:rPr>
          <w:rFonts w:ascii="Times New Roman" w:hAnsi="Times New Roman"/>
          <w:color w:val="000000"/>
          <w:sz w:val="24"/>
          <w:szCs w:val="24"/>
          <w:lang w:val="uk-UA"/>
        </w:rPr>
        <w:t xml:space="preserve"> 20 </w:t>
      </w:r>
      <w:r w:rsidRPr="00732CBF">
        <w:rPr>
          <w:rFonts w:ascii="Times New Roman" w:hAnsi="Times New Roman"/>
          <w:color w:val="000000"/>
          <w:sz w:val="24"/>
          <w:szCs w:val="24"/>
          <w:lang w:val="uk-UA"/>
        </w:rPr>
        <w:t>»</w:t>
      </w:r>
      <w:r>
        <w:rPr>
          <w:rFonts w:ascii="Times New Roman" w:hAnsi="Times New Roman"/>
          <w:color w:val="000000"/>
          <w:sz w:val="24"/>
          <w:szCs w:val="24"/>
          <w:lang w:val="uk-UA"/>
        </w:rPr>
        <w:t xml:space="preserve"> квітня</w:t>
      </w:r>
      <w:r w:rsidRPr="00732CBF">
        <w:rPr>
          <w:rFonts w:ascii="Times New Roman" w:hAnsi="Times New Roman"/>
          <w:color w:val="000000"/>
          <w:sz w:val="24"/>
          <w:szCs w:val="24"/>
          <w:lang w:val="uk-UA"/>
        </w:rPr>
        <w:t xml:space="preserve"> 20</w:t>
      </w:r>
      <w:r>
        <w:rPr>
          <w:rFonts w:ascii="Times New Roman" w:hAnsi="Times New Roman"/>
          <w:color w:val="000000"/>
          <w:sz w:val="24"/>
          <w:szCs w:val="24"/>
          <w:lang w:val="uk-UA"/>
        </w:rPr>
        <w:t>23</w:t>
      </w:r>
      <w:r w:rsidRPr="00732CBF">
        <w:rPr>
          <w:rFonts w:ascii="Times New Roman" w:hAnsi="Times New Roman"/>
          <w:color w:val="000000"/>
          <w:sz w:val="24"/>
          <w:szCs w:val="24"/>
          <w:lang w:val="uk-UA"/>
        </w:rPr>
        <w:t xml:space="preserve"> р.        </w:t>
      </w:r>
      <w:r>
        <w:rPr>
          <w:rFonts w:ascii="Times New Roman" w:hAnsi="Times New Roman"/>
          <w:color w:val="000000"/>
          <w:sz w:val="24"/>
          <w:szCs w:val="24"/>
          <w:lang w:val="uk-UA"/>
        </w:rPr>
        <w:t xml:space="preserve">     </w:t>
      </w:r>
      <w:r w:rsidRPr="00732CBF">
        <w:rPr>
          <w:rFonts w:ascii="Times New Roman" w:hAnsi="Times New Roman"/>
          <w:sz w:val="24"/>
          <w:szCs w:val="24"/>
          <w:lang w:val="uk-UA"/>
        </w:rPr>
        <w:t>м. Біла Церква</w:t>
      </w:r>
      <w:r w:rsidRPr="00732CBF">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bookmarkStart w:id="0" w:name="_GoBack"/>
      <w:bookmarkEnd w:id="0"/>
      <w:r w:rsidRPr="00732CBF">
        <w:rPr>
          <w:rFonts w:ascii="Times New Roman" w:hAnsi="Times New Roman"/>
          <w:color w:val="000000"/>
          <w:sz w:val="24"/>
          <w:szCs w:val="24"/>
          <w:lang w:val="uk-UA"/>
        </w:rPr>
        <w:t xml:space="preserve">       № </w:t>
      </w:r>
      <w:r>
        <w:rPr>
          <w:rFonts w:ascii="Times New Roman" w:hAnsi="Times New Roman"/>
          <w:color w:val="000000"/>
          <w:sz w:val="24"/>
          <w:szCs w:val="24"/>
          <w:lang w:val="uk-UA"/>
        </w:rPr>
        <w:t>323</w:t>
      </w:r>
    </w:p>
    <w:p w:rsidR="00715B5D" w:rsidRDefault="00715B5D" w:rsidP="00715B5D">
      <w:pPr>
        <w:widowControl/>
        <w:spacing w:line="100" w:lineRule="atLeast"/>
        <w:jc w:val="both"/>
        <w:rPr>
          <w:bCs/>
          <w:lang w:eastAsia="ar-SA"/>
        </w:rPr>
      </w:pPr>
    </w:p>
    <w:p w:rsidR="001A1B3A" w:rsidRPr="00753064" w:rsidRDefault="007D61C3" w:rsidP="0016680E">
      <w:pPr>
        <w:shd w:val="clear" w:color="auto" w:fill="FFFFFF"/>
        <w:tabs>
          <w:tab w:val="left" w:pos="4678"/>
        </w:tabs>
        <w:ind w:right="2837"/>
        <w:jc w:val="both"/>
        <w:rPr>
          <w:rFonts w:eastAsia="Times New Roman"/>
          <w:color w:val="000000"/>
          <w:sz w:val="24"/>
          <w:szCs w:val="24"/>
        </w:rPr>
      </w:pPr>
      <w:r>
        <w:rPr>
          <w:rFonts w:eastAsia="Times New Roman"/>
          <w:color w:val="000000"/>
          <w:sz w:val="24"/>
          <w:szCs w:val="24"/>
        </w:rPr>
        <w:t xml:space="preserve">Про </w:t>
      </w:r>
      <w:r w:rsidR="001A1B3A">
        <w:rPr>
          <w:rFonts w:eastAsia="Times New Roman"/>
          <w:color w:val="000000"/>
          <w:sz w:val="24"/>
          <w:szCs w:val="24"/>
        </w:rPr>
        <w:t>організацію харчування здобувачів освіти</w:t>
      </w:r>
      <w:r w:rsidR="00A5501E">
        <w:rPr>
          <w:rFonts w:eastAsia="Times New Roman"/>
          <w:color w:val="000000"/>
          <w:sz w:val="24"/>
          <w:szCs w:val="24"/>
        </w:rPr>
        <w:t xml:space="preserve"> 1-4 класів</w:t>
      </w:r>
      <w:r w:rsidR="001A1B3A">
        <w:rPr>
          <w:rFonts w:eastAsia="Times New Roman"/>
          <w:color w:val="000000"/>
          <w:sz w:val="24"/>
          <w:szCs w:val="24"/>
        </w:rPr>
        <w:t xml:space="preserve"> </w:t>
      </w:r>
      <w:r w:rsidR="00A5501E">
        <w:rPr>
          <w:rFonts w:eastAsia="Times New Roman"/>
          <w:color w:val="000000"/>
          <w:sz w:val="24"/>
          <w:szCs w:val="24"/>
        </w:rPr>
        <w:t>опорних закладів</w:t>
      </w:r>
      <w:r w:rsidR="001A1B3A">
        <w:rPr>
          <w:rFonts w:eastAsia="Times New Roman"/>
          <w:color w:val="000000"/>
          <w:sz w:val="24"/>
          <w:szCs w:val="24"/>
        </w:rPr>
        <w:t xml:space="preserve"> загальної сере</w:t>
      </w:r>
      <w:r w:rsidR="00A5501E">
        <w:rPr>
          <w:rFonts w:eastAsia="Times New Roman"/>
          <w:color w:val="000000"/>
          <w:sz w:val="24"/>
          <w:szCs w:val="24"/>
        </w:rPr>
        <w:t xml:space="preserve">дньої </w:t>
      </w:r>
      <w:r w:rsidR="001A1B3A">
        <w:rPr>
          <w:rFonts w:eastAsia="Times New Roman"/>
          <w:color w:val="000000"/>
          <w:sz w:val="24"/>
          <w:szCs w:val="24"/>
        </w:rPr>
        <w:t>освіти</w:t>
      </w:r>
      <w:r w:rsidR="00A5501E">
        <w:rPr>
          <w:rFonts w:eastAsia="Times New Roman"/>
          <w:color w:val="000000"/>
          <w:sz w:val="24"/>
          <w:szCs w:val="24"/>
        </w:rPr>
        <w:t xml:space="preserve"> </w:t>
      </w:r>
      <w:r w:rsidR="001A1B3A">
        <w:rPr>
          <w:rFonts w:eastAsia="Times New Roman"/>
          <w:color w:val="000000"/>
          <w:sz w:val="24"/>
          <w:szCs w:val="24"/>
        </w:rPr>
        <w:t>Білоцерківської міської територіальної громади</w:t>
      </w:r>
    </w:p>
    <w:p w:rsidR="00A01C0A" w:rsidRPr="00753064" w:rsidRDefault="00A01C0A" w:rsidP="004C66D7">
      <w:pPr>
        <w:shd w:val="clear" w:color="auto" w:fill="FFFFFF"/>
        <w:jc w:val="both"/>
      </w:pPr>
    </w:p>
    <w:p w:rsidR="003F4B81" w:rsidRPr="00AC7779" w:rsidRDefault="00457C59" w:rsidP="00AC77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sz w:val="24"/>
          <w:szCs w:val="24"/>
        </w:rPr>
      </w:pPr>
      <w:r w:rsidRPr="00753064">
        <w:rPr>
          <w:rFonts w:eastAsia="Times New Roman"/>
          <w:color w:val="000000"/>
          <w:sz w:val="24"/>
          <w:szCs w:val="24"/>
        </w:rPr>
        <w:t>Розглянувши пояснювальну записку</w:t>
      </w:r>
      <w:r w:rsidR="00C1455E" w:rsidRPr="00753064">
        <w:rPr>
          <w:rFonts w:eastAsia="Times New Roman"/>
          <w:color w:val="000000"/>
          <w:sz w:val="24"/>
          <w:szCs w:val="24"/>
        </w:rPr>
        <w:t xml:space="preserve"> </w:t>
      </w:r>
      <w:r w:rsidR="002F0857">
        <w:rPr>
          <w:rFonts w:eastAsia="Times New Roman"/>
          <w:color w:val="000000"/>
          <w:sz w:val="24"/>
          <w:szCs w:val="24"/>
        </w:rPr>
        <w:t>у</w:t>
      </w:r>
      <w:r w:rsidR="008428F6" w:rsidRPr="00753064">
        <w:rPr>
          <w:rFonts w:eastAsia="Times New Roman"/>
          <w:color w:val="000000"/>
          <w:sz w:val="24"/>
          <w:szCs w:val="24"/>
        </w:rPr>
        <w:t xml:space="preserve">правління освіти і науки Білоцерківської міської ради </w:t>
      </w:r>
      <w:r w:rsidR="00CA31E0" w:rsidRPr="00753064">
        <w:rPr>
          <w:rFonts w:eastAsia="Times New Roman"/>
          <w:color w:val="000000"/>
          <w:sz w:val="24"/>
          <w:szCs w:val="24"/>
        </w:rPr>
        <w:t xml:space="preserve">від </w:t>
      </w:r>
      <w:r w:rsidR="00AE76A8">
        <w:rPr>
          <w:rFonts w:eastAsia="Times New Roman"/>
          <w:color w:val="000000"/>
          <w:sz w:val="24"/>
          <w:szCs w:val="24"/>
        </w:rPr>
        <w:t>14</w:t>
      </w:r>
      <w:r w:rsidR="005D70A6">
        <w:rPr>
          <w:rFonts w:eastAsia="Times New Roman"/>
          <w:color w:val="000000"/>
          <w:sz w:val="24"/>
          <w:szCs w:val="24"/>
        </w:rPr>
        <w:t xml:space="preserve"> квітня</w:t>
      </w:r>
      <w:r w:rsidR="00CA31E0" w:rsidRPr="00753064">
        <w:rPr>
          <w:rFonts w:eastAsia="Times New Roman"/>
          <w:color w:val="000000"/>
          <w:sz w:val="24"/>
          <w:szCs w:val="24"/>
        </w:rPr>
        <w:t xml:space="preserve"> 2023</w:t>
      </w:r>
      <w:r w:rsidR="008428F6" w:rsidRPr="00753064">
        <w:rPr>
          <w:rFonts w:eastAsia="Times New Roman"/>
          <w:color w:val="000000"/>
          <w:sz w:val="24"/>
          <w:szCs w:val="24"/>
        </w:rPr>
        <w:t xml:space="preserve"> року №</w:t>
      </w:r>
      <w:r w:rsidR="0085142C" w:rsidRPr="00753064">
        <w:rPr>
          <w:rFonts w:eastAsia="Times New Roman"/>
          <w:color w:val="000000"/>
          <w:sz w:val="24"/>
          <w:szCs w:val="24"/>
        </w:rPr>
        <w:t xml:space="preserve"> </w:t>
      </w:r>
      <w:r w:rsidR="004552AE">
        <w:rPr>
          <w:rFonts w:eastAsia="Times New Roman"/>
          <w:color w:val="000000"/>
          <w:sz w:val="24"/>
          <w:szCs w:val="24"/>
        </w:rPr>
        <w:t>256</w:t>
      </w:r>
      <w:r w:rsidR="008428F6" w:rsidRPr="00753064">
        <w:rPr>
          <w:rFonts w:eastAsia="Times New Roman"/>
          <w:color w:val="000000"/>
          <w:sz w:val="24"/>
          <w:szCs w:val="24"/>
        </w:rPr>
        <w:t xml:space="preserve">, </w:t>
      </w:r>
      <w:r w:rsidR="0008049D" w:rsidRPr="00753064">
        <w:rPr>
          <w:rFonts w:eastAsia="Times New Roman"/>
          <w:color w:val="000000"/>
          <w:sz w:val="24"/>
          <w:szCs w:val="24"/>
        </w:rPr>
        <w:t>відповідно до підпункту 6 пункту а статті 32 Закону України «Про місцеве самоврядування в Україні»,</w:t>
      </w:r>
      <w:r w:rsidR="008428F6" w:rsidRPr="00753064">
        <w:rPr>
          <w:rFonts w:eastAsia="Times New Roman"/>
          <w:color w:val="000000"/>
          <w:sz w:val="24"/>
          <w:szCs w:val="24"/>
        </w:rPr>
        <w:t xml:space="preserve"> </w:t>
      </w:r>
      <w:r w:rsidR="006115FF" w:rsidRPr="00753064">
        <w:rPr>
          <w:rFonts w:eastAsia="Times New Roman"/>
          <w:color w:val="000000"/>
          <w:sz w:val="24"/>
          <w:szCs w:val="24"/>
        </w:rPr>
        <w:t xml:space="preserve">частини другої статті 9 Закону України «Про правовий режим воєнного стану», </w:t>
      </w:r>
      <w:r w:rsidR="0008049D" w:rsidRPr="00753064">
        <w:rPr>
          <w:rFonts w:eastAsia="Times New Roman"/>
          <w:color w:val="000000"/>
          <w:sz w:val="24"/>
          <w:szCs w:val="24"/>
        </w:rPr>
        <w:t xml:space="preserve">частини </w:t>
      </w:r>
      <w:r w:rsidR="00B9079C" w:rsidRPr="00753064">
        <w:rPr>
          <w:rFonts w:eastAsia="Times New Roman"/>
          <w:color w:val="000000"/>
          <w:sz w:val="24"/>
          <w:szCs w:val="24"/>
        </w:rPr>
        <w:t>третьої</w:t>
      </w:r>
      <w:r w:rsidR="0008049D" w:rsidRPr="00753064">
        <w:rPr>
          <w:rFonts w:eastAsia="Times New Roman"/>
          <w:color w:val="000000"/>
          <w:sz w:val="24"/>
          <w:szCs w:val="24"/>
        </w:rPr>
        <w:t xml:space="preserve"> статті 56</w:t>
      </w:r>
      <w:r w:rsidR="00CA31E0" w:rsidRPr="00753064">
        <w:rPr>
          <w:rFonts w:eastAsia="Times New Roman"/>
          <w:color w:val="000000"/>
          <w:sz w:val="24"/>
          <w:szCs w:val="24"/>
        </w:rPr>
        <w:t xml:space="preserve"> та частини третьої статті 78</w:t>
      </w:r>
      <w:r w:rsidR="0008049D" w:rsidRPr="00753064">
        <w:rPr>
          <w:rFonts w:eastAsia="Times New Roman"/>
          <w:color w:val="000000"/>
          <w:sz w:val="24"/>
          <w:szCs w:val="24"/>
        </w:rPr>
        <w:t xml:space="preserve"> Закону України «Про освіту», частини </w:t>
      </w:r>
      <w:r w:rsidR="00B9079C" w:rsidRPr="00753064">
        <w:rPr>
          <w:rFonts w:eastAsia="Times New Roman"/>
          <w:color w:val="000000"/>
          <w:sz w:val="24"/>
          <w:szCs w:val="24"/>
        </w:rPr>
        <w:t>сьомої</w:t>
      </w:r>
      <w:r w:rsidR="0008049D" w:rsidRPr="00753064">
        <w:rPr>
          <w:rFonts w:eastAsia="Times New Roman"/>
          <w:color w:val="000000"/>
          <w:sz w:val="24"/>
          <w:szCs w:val="24"/>
        </w:rPr>
        <w:t xml:space="preserve"> статті 20 Закону України «Про повну загальну середню освіту», </w:t>
      </w:r>
      <w:r w:rsidR="0085142C" w:rsidRPr="00753064">
        <w:rPr>
          <w:rFonts w:eastAsia="Times New Roman"/>
          <w:color w:val="000000"/>
          <w:sz w:val="24"/>
          <w:szCs w:val="24"/>
        </w:rPr>
        <w:t>з</w:t>
      </w:r>
      <w:r w:rsidR="008428F6" w:rsidRPr="00753064">
        <w:rPr>
          <w:rFonts w:eastAsia="Times New Roman"/>
          <w:color w:val="000000"/>
          <w:sz w:val="24"/>
          <w:szCs w:val="24"/>
        </w:rPr>
        <w:t>аконів України «Про охорону дитинства», «Про державну соціальну доп</w:t>
      </w:r>
      <w:r w:rsidR="005C381D" w:rsidRPr="00753064">
        <w:rPr>
          <w:rFonts w:eastAsia="Times New Roman"/>
          <w:color w:val="000000"/>
          <w:sz w:val="24"/>
          <w:szCs w:val="24"/>
        </w:rPr>
        <w:t>омогу малозабезпеченим сім'ям»</w:t>
      </w:r>
      <w:r w:rsidR="008428F6" w:rsidRPr="00753064">
        <w:rPr>
          <w:rFonts w:eastAsia="Times New Roman"/>
          <w:color w:val="000000"/>
          <w:sz w:val="24"/>
          <w:szCs w:val="24"/>
        </w:rPr>
        <w:t xml:space="preserve">, </w:t>
      </w:r>
      <w:r w:rsidR="00C10721" w:rsidRPr="00753064">
        <w:rPr>
          <w:spacing w:val="-4"/>
          <w:sz w:val="24"/>
          <w:szCs w:val="24"/>
        </w:rPr>
        <w:t>«Про соціальний і правовий захист військово</w:t>
      </w:r>
      <w:r w:rsidR="005C349A" w:rsidRPr="00753064">
        <w:rPr>
          <w:spacing w:val="-4"/>
          <w:sz w:val="24"/>
          <w:szCs w:val="24"/>
        </w:rPr>
        <w:t xml:space="preserve">службовців та членів їх сімей», «Про </w:t>
      </w:r>
      <w:r w:rsidR="002F0CEF" w:rsidRPr="00753064">
        <w:rPr>
          <w:spacing w:val="-4"/>
          <w:sz w:val="24"/>
          <w:szCs w:val="24"/>
        </w:rPr>
        <w:t>внесення змін до деяких законів України щодо забезпечення безкоштовним харчуванням</w:t>
      </w:r>
      <w:r w:rsidR="00EC7F17" w:rsidRPr="00753064">
        <w:rPr>
          <w:spacing w:val="-4"/>
          <w:sz w:val="24"/>
          <w:szCs w:val="24"/>
        </w:rPr>
        <w:t xml:space="preserve"> дітей внутрішньо переміщених осіб», </w:t>
      </w:r>
      <w:r w:rsidR="00095658" w:rsidRPr="00753064">
        <w:rPr>
          <w:rFonts w:eastAsia="Times New Roman"/>
          <w:bCs/>
          <w:color w:val="000000" w:themeColor="text1"/>
          <w:sz w:val="24"/>
          <w:szCs w:val="24"/>
          <w:lang w:eastAsia="en-US"/>
        </w:rPr>
        <w:t>Переліку платних послуг, які можуть надаватися закладами освіти, іншими установами та закладами системи освіти, що належать до державної та комунальної форми власності, затверджених постановою Кабінету Міністрів України від 27 серпня 2010 року №796 (зі змінами)</w:t>
      </w:r>
      <w:r w:rsidR="00C10721" w:rsidRPr="00753064">
        <w:rPr>
          <w:spacing w:val="-4"/>
          <w:sz w:val="24"/>
          <w:szCs w:val="24"/>
        </w:rPr>
        <w:t xml:space="preserve">, </w:t>
      </w:r>
      <w:r w:rsidR="00CA31E0" w:rsidRPr="00753064">
        <w:rPr>
          <w:spacing w:val="-4"/>
          <w:sz w:val="24"/>
          <w:szCs w:val="24"/>
        </w:rPr>
        <w:t>П</w:t>
      </w:r>
      <w:r w:rsidR="00C10721" w:rsidRPr="00753064">
        <w:rPr>
          <w:spacing w:val="-4"/>
          <w:sz w:val="24"/>
          <w:szCs w:val="24"/>
        </w:rPr>
        <w:t xml:space="preserve">орядку організації харчування у </w:t>
      </w:r>
      <w:r w:rsidR="00C10721" w:rsidRPr="00EA34D0">
        <w:rPr>
          <w:spacing w:val="-4"/>
          <w:sz w:val="24"/>
          <w:szCs w:val="24"/>
        </w:rPr>
        <w:t>закладах освіти та дитячих закладах оздоровлення та відпочинку, затвердженого постановою Кабінету Міністрів Укр</w:t>
      </w:r>
      <w:r w:rsidR="004C66D7" w:rsidRPr="00EA34D0">
        <w:rPr>
          <w:spacing w:val="-4"/>
          <w:sz w:val="24"/>
          <w:szCs w:val="24"/>
        </w:rPr>
        <w:t>аїни від 24 березня 2021 року №</w:t>
      </w:r>
      <w:r w:rsidR="00C10721" w:rsidRPr="00EA34D0">
        <w:rPr>
          <w:spacing w:val="-4"/>
          <w:sz w:val="24"/>
          <w:szCs w:val="24"/>
        </w:rPr>
        <w:t>305</w:t>
      </w:r>
      <w:r w:rsidR="00095658" w:rsidRPr="00EA34D0">
        <w:rPr>
          <w:spacing w:val="-4"/>
          <w:sz w:val="24"/>
          <w:szCs w:val="24"/>
        </w:rPr>
        <w:t xml:space="preserve"> (зі змінами)</w:t>
      </w:r>
      <w:r w:rsidR="00806DFA" w:rsidRPr="00EA34D0">
        <w:rPr>
          <w:color w:val="000000"/>
          <w:sz w:val="24"/>
          <w:szCs w:val="24"/>
        </w:rPr>
        <w:t>,</w:t>
      </w:r>
      <w:r w:rsidR="00806DFA" w:rsidRPr="00EA34D0">
        <w:rPr>
          <w:rFonts w:eastAsia="Times New Roman"/>
          <w:color w:val="000000"/>
          <w:sz w:val="24"/>
          <w:szCs w:val="24"/>
        </w:rPr>
        <w:t xml:space="preserve"> </w:t>
      </w:r>
      <w:r w:rsidR="003B0E28" w:rsidRPr="00EA34D0">
        <w:rPr>
          <w:rFonts w:eastAsia="Times New Roman"/>
          <w:color w:val="000000"/>
          <w:sz w:val="24"/>
          <w:szCs w:val="24"/>
        </w:rPr>
        <w:t xml:space="preserve">Програми організації харчування здобувачів освіти в комунальних закладах дошкільної та загальної середньої освіти Білоцерківської міської територіальної громади на 2021-2025 роки, затвердженої </w:t>
      </w:r>
      <w:r w:rsidR="003B0E28" w:rsidRPr="002F28C7">
        <w:rPr>
          <w:rFonts w:eastAsia="Times New Roman"/>
          <w:color w:val="000000"/>
          <w:sz w:val="24"/>
          <w:szCs w:val="24"/>
        </w:rPr>
        <w:t>рішенням Білоцерківської міської ради від 24 грудня 2020 року №67-05-VIII (зі змінами),</w:t>
      </w:r>
      <w:r w:rsidR="008301D9">
        <w:rPr>
          <w:rFonts w:eastAsia="Times New Roman"/>
          <w:color w:val="000000"/>
          <w:sz w:val="24"/>
          <w:szCs w:val="24"/>
        </w:rPr>
        <w:t xml:space="preserve"> відповідно до Меморандуму</w:t>
      </w:r>
      <w:r w:rsidR="002F4AD0" w:rsidRPr="002F28C7">
        <w:rPr>
          <w:rFonts w:eastAsia="Times New Roman"/>
          <w:color w:val="000000"/>
          <w:sz w:val="24"/>
          <w:szCs w:val="24"/>
        </w:rPr>
        <w:t xml:space="preserve"> про взаєморозуміння та співпрацю щодо реалізації програми</w:t>
      </w:r>
      <w:r w:rsidR="008301D9">
        <w:rPr>
          <w:rFonts w:eastAsia="Times New Roman"/>
          <w:color w:val="000000"/>
          <w:sz w:val="24"/>
          <w:szCs w:val="24"/>
        </w:rPr>
        <w:t xml:space="preserve"> шкільного харчування, укладеного</w:t>
      </w:r>
      <w:r w:rsidR="002F4AD0" w:rsidRPr="002F28C7">
        <w:rPr>
          <w:rFonts w:eastAsia="Times New Roman"/>
          <w:color w:val="000000"/>
          <w:sz w:val="24"/>
          <w:szCs w:val="24"/>
        </w:rPr>
        <w:t xml:space="preserve"> між Міністерством освіти і науки України та Всесвітньою продовольчою програмою ООН в Україні</w:t>
      </w:r>
      <w:r w:rsidR="00AA3AA6" w:rsidRPr="002F28C7">
        <w:rPr>
          <w:rFonts w:eastAsia="Times New Roman"/>
          <w:color w:val="000000"/>
          <w:sz w:val="24"/>
          <w:szCs w:val="24"/>
        </w:rPr>
        <w:t xml:space="preserve"> 24 лютого 2023 року</w:t>
      </w:r>
      <w:r w:rsidR="00EC71E8">
        <w:rPr>
          <w:rFonts w:eastAsia="Times New Roman"/>
          <w:color w:val="000000"/>
          <w:sz w:val="24"/>
          <w:szCs w:val="24"/>
        </w:rPr>
        <w:t xml:space="preserve">, </w:t>
      </w:r>
      <w:r w:rsidR="008301D9">
        <w:rPr>
          <w:rFonts w:eastAsia="Times New Roman"/>
          <w:color w:val="000000"/>
          <w:sz w:val="24"/>
          <w:szCs w:val="24"/>
        </w:rPr>
        <w:t xml:space="preserve">згідно з </w:t>
      </w:r>
      <w:r w:rsidR="00EC71E8">
        <w:rPr>
          <w:rFonts w:eastAsia="Times New Roman"/>
          <w:color w:val="000000"/>
          <w:sz w:val="24"/>
          <w:szCs w:val="24"/>
        </w:rPr>
        <w:t xml:space="preserve">листом представництва Всесвітньої продовольчої </w:t>
      </w:r>
      <w:r w:rsidR="00EC71E8" w:rsidRPr="008301D9">
        <w:rPr>
          <w:rFonts w:eastAsia="Times New Roman"/>
          <w:color w:val="000000"/>
          <w:sz w:val="24"/>
          <w:szCs w:val="24"/>
        </w:rPr>
        <w:t xml:space="preserve">програми (ВПП) ООН в Україні від 20 лютого </w:t>
      </w:r>
      <w:r w:rsidR="004876AB" w:rsidRPr="008301D9">
        <w:rPr>
          <w:rFonts w:eastAsia="Times New Roman"/>
          <w:color w:val="000000"/>
          <w:sz w:val="24"/>
          <w:szCs w:val="24"/>
        </w:rPr>
        <w:t xml:space="preserve">2023 року № </w:t>
      </w:r>
      <w:r w:rsidR="004876AB" w:rsidRPr="008301D9">
        <w:rPr>
          <w:rFonts w:eastAsia="Times New Roman"/>
          <w:color w:val="000000"/>
          <w:sz w:val="24"/>
          <w:szCs w:val="24"/>
          <w:lang w:val="en-US"/>
        </w:rPr>
        <w:t>CD</w:t>
      </w:r>
      <w:r w:rsidR="004876AB" w:rsidRPr="0016680E">
        <w:rPr>
          <w:rFonts w:eastAsia="Times New Roman"/>
          <w:color w:val="000000"/>
          <w:sz w:val="24"/>
          <w:szCs w:val="24"/>
        </w:rPr>
        <w:t>-</w:t>
      </w:r>
      <w:r w:rsidR="004876AB" w:rsidRPr="008301D9">
        <w:rPr>
          <w:rFonts w:eastAsia="Times New Roman"/>
          <w:color w:val="000000"/>
          <w:sz w:val="24"/>
          <w:szCs w:val="24"/>
          <w:lang w:val="en-US"/>
        </w:rPr>
        <w:t>WFP</w:t>
      </w:r>
      <w:r w:rsidR="004876AB" w:rsidRPr="0016680E">
        <w:rPr>
          <w:rFonts w:eastAsia="Times New Roman"/>
          <w:color w:val="000000"/>
          <w:sz w:val="24"/>
          <w:szCs w:val="24"/>
        </w:rPr>
        <w:t>-036</w:t>
      </w:r>
      <w:r w:rsidR="002F4AD0" w:rsidRPr="008301D9">
        <w:rPr>
          <w:rFonts w:eastAsia="Times New Roman"/>
          <w:color w:val="000000"/>
          <w:sz w:val="24"/>
          <w:szCs w:val="24"/>
        </w:rPr>
        <w:t xml:space="preserve">, </w:t>
      </w:r>
      <w:r w:rsidR="00AC7779" w:rsidRPr="008301D9">
        <w:rPr>
          <w:rFonts w:eastAsia="Times New Roman"/>
          <w:color w:val="000000"/>
          <w:sz w:val="24"/>
          <w:szCs w:val="24"/>
        </w:rPr>
        <w:t>ураховуючи</w:t>
      </w:r>
      <w:r w:rsidR="008D17F1" w:rsidRPr="008301D9">
        <w:rPr>
          <w:rFonts w:eastAsia="Times New Roman"/>
          <w:color w:val="000000"/>
          <w:sz w:val="24"/>
          <w:szCs w:val="24"/>
        </w:rPr>
        <w:t xml:space="preserve"> лист</w:t>
      </w:r>
      <w:r w:rsidR="00AC7779" w:rsidRPr="008301D9">
        <w:rPr>
          <w:rFonts w:eastAsia="Times New Roman"/>
          <w:color w:val="000000"/>
          <w:sz w:val="24"/>
          <w:szCs w:val="24"/>
        </w:rPr>
        <w:t>и</w:t>
      </w:r>
      <w:r w:rsidR="008D17F1" w:rsidRPr="008301D9">
        <w:rPr>
          <w:rFonts w:eastAsia="Times New Roman"/>
          <w:color w:val="000000"/>
          <w:sz w:val="24"/>
          <w:szCs w:val="24"/>
        </w:rPr>
        <w:t xml:space="preserve"> </w:t>
      </w:r>
      <w:r w:rsidR="00AC7779" w:rsidRPr="008301D9">
        <w:rPr>
          <w:sz w:val="24"/>
          <w:szCs w:val="24"/>
        </w:rPr>
        <w:t>Білоцерківського опорного ліцею – гімназії № 20 Білоцерківської міської ради Київської області</w:t>
      </w:r>
      <w:r w:rsidR="008D17F1" w:rsidRPr="008301D9">
        <w:rPr>
          <w:sz w:val="24"/>
          <w:szCs w:val="24"/>
        </w:rPr>
        <w:t xml:space="preserve"> від </w:t>
      </w:r>
      <w:r w:rsidR="008301D9" w:rsidRPr="008301D9">
        <w:rPr>
          <w:sz w:val="24"/>
          <w:szCs w:val="24"/>
        </w:rPr>
        <w:t>12 квітня 2023 року № 01-21/15</w:t>
      </w:r>
      <w:r w:rsidR="00AC7779" w:rsidRPr="008301D9">
        <w:rPr>
          <w:sz w:val="24"/>
          <w:szCs w:val="24"/>
        </w:rPr>
        <w:t xml:space="preserve"> та </w:t>
      </w:r>
      <w:proofErr w:type="spellStart"/>
      <w:r w:rsidR="00AC7779" w:rsidRPr="008301D9">
        <w:rPr>
          <w:sz w:val="24"/>
          <w:szCs w:val="24"/>
        </w:rPr>
        <w:t>Шкарівського</w:t>
      </w:r>
      <w:proofErr w:type="spellEnd"/>
      <w:r w:rsidR="00AC7779" w:rsidRPr="008301D9">
        <w:rPr>
          <w:sz w:val="24"/>
          <w:szCs w:val="24"/>
        </w:rPr>
        <w:t xml:space="preserve"> опорного ліцею-гімназії Білоцерківської міської ради Київської області від </w:t>
      </w:r>
      <w:r w:rsidR="008301D9" w:rsidRPr="008301D9">
        <w:rPr>
          <w:sz w:val="24"/>
          <w:szCs w:val="24"/>
        </w:rPr>
        <w:t>13 квітня 2023 року № 124</w:t>
      </w:r>
      <w:r w:rsidR="008D17F1" w:rsidRPr="008301D9">
        <w:rPr>
          <w:sz w:val="24"/>
          <w:szCs w:val="24"/>
        </w:rPr>
        <w:t>,</w:t>
      </w:r>
      <w:r w:rsidR="00AC7779" w:rsidRPr="008301D9">
        <w:rPr>
          <w:rFonts w:eastAsia="Times New Roman"/>
          <w:color w:val="000000"/>
          <w:sz w:val="24"/>
          <w:szCs w:val="24"/>
        </w:rPr>
        <w:t xml:space="preserve"> </w:t>
      </w:r>
      <w:r w:rsidR="00CA31E0" w:rsidRPr="008301D9">
        <w:rPr>
          <w:sz w:val="24"/>
          <w:szCs w:val="24"/>
        </w:rPr>
        <w:t>з метою урізноманітнення</w:t>
      </w:r>
      <w:r w:rsidR="00CA31E0" w:rsidRPr="00332377">
        <w:rPr>
          <w:sz w:val="24"/>
          <w:szCs w:val="24"/>
        </w:rPr>
        <w:t xml:space="preserve"> меню учнів</w:t>
      </w:r>
      <w:r w:rsidR="00AC77BB">
        <w:rPr>
          <w:sz w:val="24"/>
          <w:szCs w:val="24"/>
        </w:rPr>
        <w:t xml:space="preserve"> 1-4 класів</w:t>
      </w:r>
      <w:r w:rsidR="00CA31E0" w:rsidRPr="00332377">
        <w:rPr>
          <w:sz w:val="24"/>
          <w:szCs w:val="24"/>
        </w:rPr>
        <w:t xml:space="preserve"> </w:t>
      </w:r>
      <w:r w:rsidR="00AC7779">
        <w:rPr>
          <w:rFonts w:eastAsia="Times New Roman"/>
          <w:color w:val="000000"/>
          <w:sz w:val="24"/>
          <w:szCs w:val="24"/>
        </w:rPr>
        <w:t xml:space="preserve">опорних ліцеїв </w:t>
      </w:r>
      <w:r w:rsidR="00CA31E0" w:rsidRPr="00332377">
        <w:rPr>
          <w:sz w:val="24"/>
          <w:szCs w:val="24"/>
        </w:rPr>
        <w:t>та покращення якості послуги з харчування здобувачів освіти</w:t>
      </w:r>
      <w:r w:rsidR="00CA31E0" w:rsidRPr="00332377">
        <w:rPr>
          <w:rFonts w:eastAsia="Times New Roman"/>
          <w:color w:val="000000"/>
          <w:sz w:val="24"/>
          <w:szCs w:val="24"/>
        </w:rPr>
        <w:t>,</w:t>
      </w:r>
      <w:r w:rsidR="003B0E28" w:rsidRPr="00332377">
        <w:rPr>
          <w:rFonts w:eastAsia="Times New Roman"/>
          <w:color w:val="000000"/>
          <w:sz w:val="24"/>
          <w:szCs w:val="24"/>
        </w:rPr>
        <w:t xml:space="preserve"> </w:t>
      </w:r>
      <w:r w:rsidR="00A01C0A" w:rsidRPr="00332377">
        <w:rPr>
          <w:sz w:val="24"/>
          <w:szCs w:val="24"/>
        </w:rPr>
        <w:t>виконавчий комітет міської ради вирішив</w:t>
      </w:r>
      <w:r w:rsidR="008428F6" w:rsidRPr="00332377">
        <w:rPr>
          <w:rFonts w:eastAsia="Times New Roman"/>
          <w:color w:val="000000"/>
          <w:sz w:val="24"/>
          <w:szCs w:val="24"/>
        </w:rPr>
        <w:t>:</w:t>
      </w:r>
    </w:p>
    <w:p w:rsidR="004B1F02" w:rsidRPr="00753064" w:rsidRDefault="00AC7AD9" w:rsidP="004B1F02">
      <w:pPr>
        <w:spacing w:after="120"/>
        <w:ind w:firstLine="567"/>
        <w:jc w:val="both"/>
        <w:rPr>
          <w:sz w:val="24"/>
          <w:szCs w:val="24"/>
        </w:rPr>
      </w:pPr>
      <w:r w:rsidRPr="00332377">
        <w:rPr>
          <w:sz w:val="24"/>
          <w:szCs w:val="24"/>
        </w:rPr>
        <w:t xml:space="preserve">1. </w:t>
      </w:r>
      <w:r w:rsidR="006B13D3">
        <w:rPr>
          <w:sz w:val="24"/>
          <w:szCs w:val="24"/>
        </w:rPr>
        <w:t xml:space="preserve">Погодити організацію дворазового режиму (кратності) харчування </w:t>
      </w:r>
      <w:r w:rsidR="004B1F02" w:rsidRPr="00332377">
        <w:rPr>
          <w:sz w:val="24"/>
          <w:szCs w:val="24"/>
        </w:rPr>
        <w:t>для учнів</w:t>
      </w:r>
      <w:r w:rsidR="006B13D3">
        <w:rPr>
          <w:sz w:val="24"/>
          <w:szCs w:val="24"/>
        </w:rPr>
        <w:t xml:space="preserve"> </w:t>
      </w:r>
      <w:r w:rsidR="00AC77BB">
        <w:rPr>
          <w:sz w:val="24"/>
          <w:szCs w:val="24"/>
        </w:rPr>
        <w:t xml:space="preserve">1-4 класів </w:t>
      </w:r>
      <w:r w:rsidR="006B13D3" w:rsidRPr="00AC7779">
        <w:rPr>
          <w:sz w:val="24"/>
          <w:szCs w:val="24"/>
        </w:rPr>
        <w:t>Білоцерків</w:t>
      </w:r>
      <w:r w:rsidR="006B13D3">
        <w:rPr>
          <w:sz w:val="24"/>
          <w:szCs w:val="24"/>
        </w:rPr>
        <w:t xml:space="preserve">ського опорного ліцею – гімназії № 20 Білоцерківської міської ради Київської </w:t>
      </w:r>
      <w:r w:rsidR="006B13D3" w:rsidRPr="00AC7779">
        <w:rPr>
          <w:sz w:val="24"/>
          <w:szCs w:val="24"/>
        </w:rPr>
        <w:t>області</w:t>
      </w:r>
      <w:r w:rsidR="006B13D3">
        <w:rPr>
          <w:sz w:val="24"/>
          <w:szCs w:val="24"/>
        </w:rPr>
        <w:t xml:space="preserve"> та </w:t>
      </w:r>
      <w:proofErr w:type="spellStart"/>
      <w:r w:rsidR="006B13D3" w:rsidRPr="00AC7779">
        <w:rPr>
          <w:sz w:val="24"/>
          <w:szCs w:val="24"/>
        </w:rPr>
        <w:t>Шкарі</w:t>
      </w:r>
      <w:r w:rsidR="006B13D3">
        <w:rPr>
          <w:sz w:val="24"/>
          <w:szCs w:val="24"/>
        </w:rPr>
        <w:t>вського</w:t>
      </w:r>
      <w:proofErr w:type="spellEnd"/>
      <w:r w:rsidR="006B13D3">
        <w:rPr>
          <w:sz w:val="24"/>
          <w:szCs w:val="24"/>
        </w:rPr>
        <w:t xml:space="preserve"> опорного ліцею-гімназії</w:t>
      </w:r>
      <w:r w:rsidR="006B13D3" w:rsidRPr="00AC7779">
        <w:rPr>
          <w:sz w:val="24"/>
          <w:szCs w:val="24"/>
        </w:rPr>
        <w:t xml:space="preserve"> Білоцерківської міської ради Київської області</w:t>
      </w:r>
      <w:r w:rsidR="004B1F02" w:rsidRPr="00332377">
        <w:rPr>
          <w:sz w:val="24"/>
          <w:szCs w:val="24"/>
        </w:rPr>
        <w:t>.</w:t>
      </w:r>
    </w:p>
    <w:p w:rsidR="00AC7AD9" w:rsidRPr="00211C7D" w:rsidRDefault="006F03EF" w:rsidP="00AD4F44">
      <w:pPr>
        <w:spacing w:after="120"/>
        <w:ind w:firstLine="567"/>
        <w:jc w:val="both"/>
        <w:rPr>
          <w:sz w:val="24"/>
          <w:szCs w:val="24"/>
        </w:rPr>
      </w:pPr>
      <w:r>
        <w:rPr>
          <w:sz w:val="24"/>
          <w:szCs w:val="24"/>
        </w:rPr>
        <w:t xml:space="preserve">2. </w:t>
      </w:r>
      <w:r w:rsidRPr="00211C7D">
        <w:rPr>
          <w:sz w:val="24"/>
          <w:szCs w:val="24"/>
        </w:rPr>
        <w:t>Встановити вартість харчування одного учня</w:t>
      </w:r>
      <w:r w:rsidR="00AC77BB" w:rsidRPr="00211C7D">
        <w:rPr>
          <w:sz w:val="24"/>
          <w:szCs w:val="24"/>
        </w:rPr>
        <w:t xml:space="preserve"> 1-4 класів</w:t>
      </w:r>
      <w:r w:rsidRPr="00211C7D">
        <w:rPr>
          <w:sz w:val="24"/>
          <w:szCs w:val="24"/>
        </w:rPr>
        <w:t xml:space="preserve"> денної форм</w:t>
      </w:r>
      <w:r w:rsidR="002F28C7">
        <w:rPr>
          <w:sz w:val="24"/>
          <w:szCs w:val="24"/>
        </w:rPr>
        <w:t xml:space="preserve">и навчання </w:t>
      </w:r>
      <w:r w:rsidR="002F28C7" w:rsidRPr="00AC7779">
        <w:rPr>
          <w:sz w:val="24"/>
          <w:szCs w:val="24"/>
        </w:rPr>
        <w:t>Білоцерків</w:t>
      </w:r>
      <w:r w:rsidR="002F28C7">
        <w:rPr>
          <w:sz w:val="24"/>
          <w:szCs w:val="24"/>
        </w:rPr>
        <w:t xml:space="preserve">ського опорного ліцею – гімназії № 20 Білоцерківської міської ради Київської </w:t>
      </w:r>
      <w:r w:rsidR="002F28C7" w:rsidRPr="00AC7779">
        <w:rPr>
          <w:sz w:val="24"/>
          <w:szCs w:val="24"/>
        </w:rPr>
        <w:t>області</w:t>
      </w:r>
      <w:r w:rsidR="002F28C7">
        <w:rPr>
          <w:sz w:val="24"/>
          <w:szCs w:val="24"/>
        </w:rPr>
        <w:t xml:space="preserve"> та </w:t>
      </w:r>
      <w:proofErr w:type="spellStart"/>
      <w:r w:rsidR="002F28C7" w:rsidRPr="00AC7779">
        <w:rPr>
          <w:sz w:val="24"/>
          <w:szCs w:val="24"/>
        </w:rPr>
        <w:t>Шкарі</w:t>
      </w:r>
      <w:r w:rsidR="002F28C7">
        <w:rPr>
          <w:sz w:val="24"/>
          <w:szCs w:val="24"/>
        </w:rPr>
        <w:t>вського</w:t>
      </w:r>
      <w:proofErr w:type="spellEnd"/>
      <w:r w:rsidR="002F28C7">
        <w:rPr>
          <w:sz w:val="24"/>
          <w:szCs w:val="24"/>
        </w:rPr>
        <w:t xml:space="preserve"> опорного ліцею-гімназії</w:t>
      </w:r>
      <w:r w:rsidR="002F28C7" w:rsidRPr="00AC7779">
        <w:rPr>
          <w:sz w:val="24"/>
          <w:szCs w:val="24"/>
        </w:rPr>
        <w:t xml:space="preserve"> Білоцерківської міської ради Київської області</w:t>
      </w:r>
      <w:r w:rsidR="003B30C0" w:rsidRPr="00211C7D">
        <w:rPr>
          <w:sz w:val="24"/>
          <w:szCs w:val="24"/>
        </w:rPr>
        <w:t xml:space="preserve"> – 70</w:t>
      </w:r>
      <w:r w:rsidRPr="00211C7D">
        <w:rPr>
          <w:sz w:val="24"/>
          <w:szCs w:val="24"/>
        </w:rPr>
        <w:t xml:space="preserve"> гривень на день.</w:t>
      </w:r>
    </w:p>
    <w:p w:rsidR="006F03EF" w:rsidRPr="00211C7D" w:rsidRDefault="006F03EF" w:rsidP="00AD4F44">
      <w:pPr>
        <w:spacing w:after="120"/>
        <w:ind w:firstLine="567"/>
        <w:jc w:val="both"/>
        <w:rPr>
          <w:sz w:val="24"/>
          <w:szCs w:val="24"/>
        </w:rPr>
      </w:pPr>
      <w:r w:rsidRPr="00211C7D">
        <w:rPr>
          <w:sz w:val="24"/>
          <w:szCs w:val="24"/>
        </w:rPr>
        <w:t>3. Ураховуючи</w:t>
      </w:r>
      <w:r w:rsidR="00AC77BB" w:rsidRPr="00211C7D">
        <w:rPr>
          <w:sz w:val="24"/>
          <w:szCs w:val="24"/>
        </w:rPr>
        <w:t xml:space="preserve"> 50 % компенсації</w:t>
      </w:r>
      <w:r w:rsidRPr="00211C7D">
        <w:rPr>
          <w:sz w:val="24"/>
          <w:szCs w:val="24"/>
        </w:rPr>
        <w:t xml:space="preserve"> Всесвітньої продовольчої програми ООН в Україні</w:t>
      </w:r>
      <w:r w:rsidR="00AC77BB" w:rsidRPr="00211C7D">
        <w:rPr>
          <w:sz w:val="24"/>
          <w:szCs w:val="24"/>
        </w:rPr>
        <w:t xml:space="preserve"> за харчування учнів 1-4 класів </w:t>
      </w:r>
      <w:r w:rsidR="002F28C7" w:rsidRPr="00AC7779">
        <w:rPr>
          <w:sz w:val="24"/>
          <w:szCs w:val="24"/>
        </w:rPr>
        <w:t>Білоцерків</w:t>
      </w:r>
      <w:r w:rsidR="002F28C7">
        <w:rPr>
          <w:sz w:val="24"/>
          <w:szCs w:val="24"/>
        </w:rPr>
        <w:t xml:space="preserve">ського опорного ліцею – гімназії № 20 Білоцерківської міської ради Київської </w:t>
      </w:r>
      <w:r w:rsidR="002F28C7" w:rsidRPr="00AC7779">
        <w:rPr>
          <w:sz w:val="24"/>
          <w:szCs w:val="24"/>
        </w:rPr>
        <w:t>області</w:t>
      </w:r>
      <w:r w:rsidR="002F28C7">
        <w:rPr>
          <w:sz w:val="24"/>
          <w:szCs w:val="24"/>
        </w:rPr>
        <w:t xml:space="preserve"> та </w:t>
      </w:r>
      <w:proofErr w:type="spellStart"/>
      <w:r w:rsidR="002F28C7" w:rsidRPr="00AC7779">
        <w:rPr>
          <w:sz w:val="24"/>
          <w:szCs w:val="24"/>
        </w:rPr>
        <w:t>Шкарі</w:t>
      </w:r>
      <w:r w:rsidR="002F28C7">
        <w:rPr>
          <w:sz w:val="24"/>
          <w:szCs w:val="24"/>
        </w:rPr>
        <w:t>вського</w:t>
      </w:r>
      <w:proofErr w:type="spellEnd"/>
      <w:r w:rsidR="002F28C7">
        <w:rPr>
          <w:sz w:val="24"/>
          <w:szCs w:val="24"/>
        </w:rPr>
        <w:t xml:space="preserve"> опорного ліцею-гімназії</w:t>
      </w:r>
      <w:r w:rsidR="002F28C7" w:rsidRPr="00AC7779">
        <w:rPr>
          <w:sz w:val="24"/>
          <w:szCs w:val="24"/>
        </w:rPr>
        <w:t xml:space="preserve"> Білоцерківської міської ради Київської області</w:t>
      </w:r>
      <w:r w:rsidRPr="00211C7D">
        <w:rPr>
          <w:sz w:val="24"/>
          <w:szCs w:val="24"/>
        </w:rPr>
        <w:t>, встановити плату за харчування одного учня</w:t>
      </w:r>
      <w:r w:rsidR="00FA57DB" w:rsidRPr="00211C7D">
        <w:rPr>
          <w:sz w:val="24"/>
          <w:szCs w:val="24"/>
        </w:rPr>
        <w:t xml:space="preserve"> 1-4 </w:t>
      </w:r>
      <w:r w:rsidR="002F28C7">
        <w:rPr>
          <w:sz w:val="24"/>
          <w:szCs w:val="24"/>
        </w:rPr>
        <w:t xml:space="preserve">класів </w:t>
      </w:r>
      <w:r w:rsidR="002F28C7" w:rsidRPr="00AC7779">
        <w:rPr>
          <w:sz w:val="24"/>
          <w:szCs w:val="24"/>
        </w:rPr>
        <w:t>Білоцерків</w:t>
      </w:r>
      <w:r w:rsidR="002F28C7">
        <w:rPr>
          <w:sz w:val="24"/>
          <w:szCs w:val="24"/>
        </w:rPr>
        <w:t xml:space="preserve">ського опорного ліцею – гімназії № 20 Білоцерківської міської ради Київської </w:t>
      </w:r>
      <w:r w:rsidR="002F28C7" w:rsidRPr="00AC7779">
        <w:rPr>
          <w:sz w:val="24"/>
          <w:szCs w:val="24"/>
        </w:rPr>
        <w:lastRenderedPageBreak/>
        <w:t>області</w:t>
      </w:r>
      <w:r w:rsidR="002F28C7">
        <w:rPr>
          <w:sz w:val="24"/>
          <w:szCs w:val="24"/>
        </w:rPr>
        <w:t xml:space="preserve"> та </w:t>
      </w:r>
      <w:proofErr w:type="spellStart"/>
      <w:r w:rsidR="002F28C7" w:rsidRPr="00AC7779">
        <w:rPr>
          <w:sz w:val="24"/>
          <w:szCs w:val="24"/>
        </w:rPr>
        <w:t>Шкарі</w:t>
      </w:r>
      <w:r w:rsidR="002F28C7">
        <w:rPr>
          <w:sz w:val="24"/>
          <w:szCs w:val="24"/>
        </w:rPr>
        <w:t>вського</w:t>
      </w:r>
      <w:proofErr w:type="spellEnd"/>
      <w:r w:rsidR="002F28C7">
        <w:rPr>
          <w:sz w:val="24"/>
          <w:szCs w:val="24"/>
        </w:rPr>
        <w:t xml:space="preserve"> опорного ліцею-гімназії</w:t>
      </w:r>
      <w:r w:rsidR="002F28C7" w:rsidRPr="00AC7779">
        <w:rPr>
          <w:sz w:val="24"/>
          <w:szCs w:val="24"/>
        </w:rPr>
        <w:t xml:space="preserve"> Білоцерківської міської ради Київської області</w:t>
      </w:r>
      <w:r w:rsidR="002F28C7" w:rsidRPr="00211C7D">
        <w:rPr>
          <w:sz w:val="24"/>
          <w:szCs w:val="24"/>
        </w:rPr>
        <w:t xml:space="preserve"> </w:t>
      </w:r>
      <w:r w:rsidRPr="00211C7D">
        <w:rPr>
          <w:sz w:val="24"/>
          <w:szCs w:val="24"/>
        </w:rPr>
        <w:t>для батьків або осіб, які їх зам</w:t>
      </w:r>
      <w:r w:rsidR="00A24C39" w:rsidRPr="00211C7D">
        <w:rPr>
          <w:sz w:val="24"/>
          <w:szCs w:val="24"/>
        </w:rPr>
        <w:t xml:space="preserve">інюють, у </w:t>
      </w:r>
      <w:r w:rsidR="003B30C0" w:rsidRPr="00211C7D">
        <w:rPr>
          <w:sz w:val="24"/>
          <w:szCs w:val="24"/>
        </w:rPr>
        <w:t>розмірі 35</w:t>
      </w:r>
      <w:r w:rsidRPr="00211C7D">
        <w:rPr>
          <w:sz w:val="24"/>
          <w:szCs w:val="24"/>
        </w:rPr>
        <w:t xml:space="preserve"> гривень на день.</w:t>
      </w:r>
    </w:p>
    <w:p w:rsidR="005E0EED" w:rsidRDefault="00AD4F44" w:rsidP="00AD4F44">
      <w:pPr>
        <w:spacing w:after="120"/>
        <w:ind w:firstLine="567"/>
        <w:jc w:val="both"/>
        <w:rPr>
          <w:sz w:val="24"/>
          <w:szCs w:val="24"/>
        </w:rPr>
      </w:pPr>
      <w:r w:rsidRPr="00211C7D">
        <w:rPr>
          <w:sz w:val="24"/>
          <w:szCs w:val="24"/>
        </w:rPr>
        <w:t>4. Керівництву</w:t>
      </w:r>
      <w:r w:rsidR="00F30318" w:rsidRPr="00211C7D">
        <w:rPr>
          <w:sz w:val="24"/>
          <w:szCs w:val="24"/>
        </w:rPr>
        <w:t xml:space="preserve"> </w:t>
      </w:r>
      <w:r w:rsidRPr="00211C7D">
        <w:rPr>
          <w:sz w:val="24"/>
          <w:szCs w:val="24"/>
        </w:rPr>
        <w:t>Білоцерківського опорного ліцею – гімназії № 20 Білоцерківської</w:t>
      </w:r>
      <w:r>
        <w:rPr>
          <w:sz w:val="24"/>
          <w:szCs w:val="24"/>
        </w:rPr>
        <w:t xml:space="preserve"> міської ради Київської </w:t>
      </w:r>
      <w:r w:rsidRPr="00AC7779">
        <w:rPr>
          <w:sz w:val="24"/>
          <w:szCs w:val="24"/>
        </w:rPr>
        <w:t>області</w:t>
      </w:r>
      <w:r>
        <w:rPr>
          <w:sz w:val="24"/>
          <w:szCs w:val="24"/>
        </w:rPr>
        <w:t xml:space="preserve"> (Борисюк О.Д.) та </w:t>
      </w:r>
      <w:proofErr w:type="spellStart"/>
      <w:r w:rsidRPr="00AC7779">
        <w:rPr>
          <w:sz w:val="24"/>
          <w:szCs w:val="24"/>
        </w:rPr>
        <w:t>Шкарі</w:t>
      </w:r>
      <w:r>
        <w:rPr>
          <w:sz w:val="24"/>
          <w:szCs w:val="24"/>
        </w:rPr>
        <w:t>вського</w:t>
      </w:r>
      <w:proofErr w:type="spellEnd"/>
      <w:r>
        <w:rPr>
          <w:sz w:val="24"/>
          <w:szCs w:val="24"/>
        </w:rPr>
        <w:t xml:space="preserve"> опорного ліцею-гімназії</w:t>
      </w:r>
      <w:r w:rsidRPr="00AC7779">
        <w:rPr>
          <w:sz w:val="24"/>
          <w:szCs w:val="24"/>
        </w:rPr>
        <w:t xml:space="preserve"> Білоцерківської міської ради Київської області</w:t>
      </w:r>
      <w:r>
        <w:rPr>
          <w:sz w:val="24"/>
          <w:szCs w:val="24"/>
        </w:rPr>
        <w:t xml:space="preserve"> (</w:t>
      </w:r>
      <w:proofErr w:type="spellStart"/>
      <w:r>
        <w:rPr>
          <w:sz w:val="24"/>
          <w:szCs w:val="24"/>
        </w:rPr>
        <w:t>Крутакову</w:t>
      </w:r>
      <w:proofErr w:type="spellEnd"/>
      <w:r>
        <w:rPr>
          <w:sz w:val="24"/>
          <w:szCs w:val="24"/>
        </w:rPr>
        <w:t xml:space="preserve"> О.В.)</w:t>
      </w:r>
      <w:r w:rsidR="00DD35BC">
        <w:rPr>
          <w:sz w:val="24"/>
          <w:szCs w:val="24"/>
        </w:rPr>
        <w:t xml:space="preserve"> забезпечити харчування учнів </w:t>
      </w:r>
      <w:r w:rsidR="00F30318" w:rsidRPr="00753064">
        <w:rPr>
          <w:sz w:val="24"/>
          <w:szCs w:val="24"/>
        </w:rPr>
        <w:t>пільгових</w:t>
      </w:r>
      <w:r w:rsidR="0039430B" w:rsidRPr="00753064">
        <w:rPr>
          <w:sz w:val="24"/>
          <w:szCs w:val="24"/>
        </w:rPr>
        <w:t xml:space="preserve"> категорій</w:t>
      </w:r>
      <w:r w:rsidR="00DD35BC">
        <w:rPr>
          <w:sz w:val="24"/>
          <w:szCs w:val="24"/>
        </w:rPr>
        <w:t xml:space="preserve"> 1-4 класів</w:t>
      </w:r>
      <w:r w:rsidR="0039430B" w:rsidRPr="00753064">
        <w:rPr>
          <w:sz w:val="24"/>
          <w:szCs w:val="24"/>
        </w:rPr>
        <w:t xml:space="preserve"> відповідно до пунктів 8-9 рішення виконавчого комітету Білоцерківської міської ради від 28 жовтня 2022 року № 710 «Про організацію харчування здобувачів освіти у закладах освіти комунальної власності Білоцерківської міської територіальної громади та вартість харчування з 01 січня 2023 </w:t>
      </w:r>
      <w:r w:rsidR="00FB0226">
        <w:rPr>
          <w:sz w:val="24"/>
          <w:szCs w:val="24"/>
        </w:rPr>
        <w:t xml:space="preserve">року» за рахунок коштів </w:t>
      </w:r>
      <w:r w:rsidR="0039430B" w:rsidRPr="00753064">
        <w:rPr>
          <w:sz w:val="24"/>
          <w:szCs w:val="24"/>
        </w:rPr>
        <w:t>бюджету</w:t>
      </w:r>
      <w:r w:rsidR="00FB0226">
        <w:rPr>
          <w:sz w:val="24"/>
          <w:szCs w:val="24"/>
        </w:rPr>
        <w:t xml:space="preserve"> громади та Всесвітньої продовольчої програми</w:t>
      </w:r>
      <w:r w:rsidR="00FB0226" w:rsidRPr="006F03EF">
        <w:rPr>
          <w:sz w:val="24"/>
          <w:szCs w:val="24"/>
        </w:rPr>
        <w:t xml:space="preserve"> ООН в Україні</w:t>
      </w:r>
      <w:r w:rsidR="0039430B" w:rsidRPr="00753064">
        <w:rPr>
          <w:sz w:val="24"/>
          <w:szCs w:val="24"/>
        </w:rPr>
        <w:t>.</w:t>
      </w:r>
    </w:p>
    <w:p w:rsidR="0034461E" w:rsidRPr="00753064" w:rsidRDefault="0034461E" w:rsidP="00AD4F44">
      <w:pPr>
        <w:spacing w:after="120"/>
        <w:ind w:firstLine="567"/>
        <w:jc w:val="both"/>
        <w:rPr>
          <w:sz w:val="24"/>
          <w:szCs w:val="24"/>
        </w:rPr>
      </w:pPr>
      <w:r>
        <w:rPr>
          <w:sz w:val="24"/>
          <w:szCs w:val="24"/>
        </w:rPr>
        <w:t xml:space="preserve">5. </w:t>
      </w:r>
      <w:proofErr w:type="spellStart"/>
      <w:r w:rsidR="002F0857">
        <w:rPr>
          <w:sz w:val="24"/>
          <w:szCs w:val="24"/>
        </w:rPr>
        <w:t>В</w:t>
      </w:r>
      <w:r>
        <w:rPr>
          <w:sz w:val="24"/>
          <w:szCs w:val="24"/>
        </w:rPr>
        <w:t>нести</w:t>
      </w:r>
      <w:proofErr w:type="spellEnd"/>
      <w:r>
        <w:rPr>
          <w:sz w:val="24"/>
          <w:szCs w:val="24"/>
        </w:rPr>
        <w:t xml:space="preserve"> зміни до пункту 6 рішення </w:t>
      </w:r>
      <w:r w:rsidRPr="00753064">
        <w:rPr>
          <w:sz w:val="24"/>
          <w:szCs w:val="24"/>
        </w:rPr>
        <w:t>виконавчого комітету Білоцерківської міської ради від 28 жовтня 2022 року № 710 «Про організацію харчування здобувачів освіти у закладах освіти комунальної власності Білоцерківської міської територіальної громади та вартість харчування з 01 січня 2023 року»</w:t>
      </w:r>
      <w:r>
        <w:rPr>
          <w:sz w:val="24"/>
          <w:szCs w:val="24"/>
        </w:rPr>
        <w:t>, а саме: після слова «окрім» додати слова «</w:t>
      </w:r>
      <w:r w:rsidR="00D0612D">
        <w:rPr>
          <w:sz w:val="24"/>
          <w:szCs w:val="24"/>
        </w:rPr>
        <w:t xml:space="preserve">учнів 1-4 класів </w:t>
      </w:r>
      <w:r w:rsidRPr="00AC7779">
        <w:rPr>
          <w:sz w:val="24"/>
          <w:szCs w:val="24"/>
        </w:rPr>
        <w:t>Білоцерків</w:t>
      </w:r>
      <w:r>
        <w:rPr>
          <w:sz w:val="24"/>
          <w:szCs w:val="24"/>
        </w:rPr>
        <w:t xml:space="preserve">ського опорного ліцею – гімназії № 20 Білоцерківської міської ради Київської </w:t>
      </w:r>
      <w:r w:rsidRPr="00AC7779">
        <w:rPr>
          <w:sz w:val="24"/>
          <w:szCs w:val="24"/>
        </w:rPr>
        <w:t>області</w:t>
      </w:r>
      <w:r>
        <w:rPr>
          <w:sz w:val="24"/>
          <w:szCs w:val="24"/>
        </w:rPr>
        <w:t xml:space="preserve">, </w:t>
      </w:r>
      <w:proofErr w:type="spellStart"/>
      <w:r w:rsidRPr="00AC7779">
        <w:rPr>
          <w:sz w:val="24"/>
          <w:szCs w:val="24"/>
        </w:rPr>
        <w:t>Шкарі</w:t>
      </w:r>
      <w:r>
        <w:rPr>
          <w:sz w:val="24"/>
          <w:szCs w:val="24"/>
        </w:rPr>
        <w:t>вського</w:t>
      </w:r>
      <w:proofErr w:type="spellEnd"/>
      <w:r>
        <w:rPr>
          <w:sz w:val="24"/>
          <w:szCs w:val="24"/>
        </w:rPr>
        <w:t xml:space="preserve"> опорного ліцею-гімназії</w:t>
      </w:r>
      <w:r w:rsidRPr="00AC7779">
        <w:rPr>
          <w:sz w:val="24"/>
          <w:szCs w:val="24"/>
        </w:rPr>
        <w:t xml:space="preserve"> Білоцерківської міської ради Київської області</w:t>
      </w:r>
      <w:r>
        <w:rPr>
          <w:sz w:val="24"/>
          <w:szCs w:val="24"/>
        </w:rPr>
        <w:t xml:space="preserve"> та</w:t>
      </w:r>
      <w:r w:rsidR="00D0612D">
        <w:rPr>
          <w:sz w:val="24"/>
          <w:szCs w:val="24"/>
        </w:rPr>
        <w:t xml:space="preserve"> учнів</w:t>
      </w:r>
      <w:r>
        <w:rPr>
          <w:sz w:val="24"/>
          <w:szCs w:val="24"/>
        </w:rPr>
        <w:t>»</w:t>
      </w:r>
      <w:r w:rsidR="00EA34D0">
        <w:rPr>
          <w:sz w:val="24"/>
          <w:szCs w:val="24"/>
        </w:rPr>
        <w:t>.</w:t>
      </w:r>
    </w:p>
    <w:p w:rsidR="007E7185" w:rsidRPr="00753064" w:rsidRDefault="00BC45DB" w:rsidP="00AD4F44">
      <w:pPr>
        <w:tabs>
          <w:tab w:val="left" w:pos="8931"/>
        </w:tabs>
        <w:spacing w:after="120"/>
        <w:ind w:right="-1" w:firstLine="567"/>
        <w:jc w:val="both"/>
        <w:rPr>
          <w:sz w:val="24"/>
          <w:szCs w:val="24"/>
        </w:rPr>
      </w:pPr>
      <w:r>
        <w:rPr>
          <w:sz w:val="24"/>
          <w:szCs w:val="24"/>
        </w:rPr>
        <w:t>6</w:t>
      </w:r>
      <w:r w:rsidR="007E7185" w:rsidRPr="00753064">
        <w:rPr>
          <w:sz w:val="24"/>
          <w:szCs w:val="24"/>
        </w:rPr>
        <w:t>. Управлінню освіти і науки Білоцерківської міської ради забезпечити контроль за дотриманням вимог чинного законодавства України щодо організації харчування</w:t>
      </w:r>
      <w:r w:rsidR="00AD4F44">
        <w:rPr>
          <w:sz w:val="24"/>
          <w:szCs w:val="24"/>
        </w:rPr>
        <w:t xml:space="preserve"> в опорних ліцеях</w:t>
      </w:r>
      <w:r w:rsidR="007E7185" w:rsidRPr="00753064">
        <w:rPr>
          <w:sz w:val="24"/>
          <w:szCs w:val="24"/>
        </w:rPr>
        <w:t>.</w:t>
      </w:r>
    </w:p>
    <w:p w:rsidR="007421B7" w:rsidRPr="00753064" w:rsidRDefault="00BC45DB" w:rsidP="00AD4F44">
      <w:pPr>
        <w:tabs>
          <w:tab w:val="left" w:pos="8931"/>
        </w:tabs>
        <w:spacing w:after="120"/>
        <w:ind w:right="-1" w:firstLine="567"/>
        <w:jc w:val="both"/>
        <w:rPr>
          <w:sz w:val="24"/>
          <w:szCs w:val="24"/>
        </w:rPr>
      </w:pPr>
      <w:r>
        <w:rPr>
          <w:sz w:val="24"/>
          <w:szCs w:val="24"/>
        </w:rPr>
        <w:t>7</w:t>
      </w:r>
      <w:r w:rsidR="007E7185" w:rsidRPr="00753064">
        <w:rPr>
          <w:sz w:val="24"/>
          <w:szCs w:val="24"/>
        </w:rPr>
        <w:t>. Контроль за виконанням рішення покласти на заступника міського голови згідно з розподілом обов’язків.</w:t>
      </w:r>
    </w:p>
    <w:p w:rsidR="007421B7" w:rsidRPr="00753064" w:rsidRDefault="007421B7" w:rsidP="000D6C77">
      <w:pPr>
        <w:shd w:val="clear" w:color="auto" w:fill="FFFFFF"/>
        <w:tabs>
          <w:tab w:val="left" w:pos="7291"/>
        </w:tabs>
        <w:contextualSpacing/>
        <w:jc w:val="both"/>
        <w:rPr>
          <w:color w:val="000000"/>
          <w:sz w:val="24"/>
          <w:szCs w:val="24"/>
        </w:rPr>
      </w:pPr>
    </w:p>
    <w:p w:rsidR="004B1F02" w:rsidRPr="00753064" w:rsidRDefault="004B1F02" w:rsidP="000D6C77">
      <w:pPr>
        <w:shd w:val="clear" w:color="auto" w:fill="FFFFFF"/>
        <w:tabs>
          <w:tab w:val="left" w:pos="7291"/>
        </w:tabs>
        <w:contextualSpacing/>
        <w:jc w:val="both"/>
        <w:rPr>
          <w:color w:val="000000"/>
          <w:sz w:val="24"/>
          <w:szCs w:val="24"/>
        </w:rPr>
      </w:pPr>
    </w:p>
    <w:p w:rsidR="00DA1264" w:rsidRPr="00406AE2" w:rsidRDefault="007421B7" w:rsidP="0085142C">
      <w:pPr>
        <w:shd w:val="clear" w:color="auto" w:fill="FFFFFF"/>
        <w:tabs>
          <w:tab w:val="left" w:pos="7291"/>
        </w:tabs>
        <w:contextualSpacing/>
        <w:jc w:val="both"/>
        <w:rPr>
          <w:rFonts w:eastAsia="Times New Roman"/>
          <w:color w:val="000000"/>
          <w:sz w:val="24"/>
          <w:szCs w:val="24"/>
        </w:rPr>
      </w:pPr>
      <w:r w:rsidRPr="00753064">
        <w:rPr>
          <w:rFonts w:eastAsia="Times New Roman"/>
          <w:color w:val="000000"/>
          <w:sz w:val="24"/>
          <w:szCs w:val="24"/>
        </w:rPr>
        <w:t>Міський голова</w:t>
      </w:r>
      <w:r w:rsidR="004B1F02" w:rsidRPr="00753064">
        <w:rPr>
          <w:rFonts w:eastAsia="Times New Roman"/>
          <w:color w:val="000000"/>
          <w:sz w:val="24"/>
          <w:szCs w:val="24"/>
        </w:rPr>
        <w:tab/>
      </w:r>
      <w:r w:rsidR="00762762" w:rsidRPr="00753064">
        <w:rPr>
          <w:rFonts w:eastAsia="Times New Roman"/>
          <w:color w:val="000000"/>
          <w:sz w:val="24"/>
          <w:szCs w:val="24"/>
        </w:rPr>
        <w:t xml:space="preserve">    </w:t>
      </w:r>
      <w:r w:rsidRPr="00753064">
        <w:rPr>
          <w:rFonts w:eastAsia="Times New Roman"/>
          <w:color w:val="000000"/>
          <w:sz w:val="24"/>
          <w:szCs w:val="24"/>
        </w:rPr>
        <w:t>Геннадій ДИКИЙ</w:t>
      </w:r>
    </w:p>
    <w:sectPr w:rsidR="00DA1264" w:rsidRPr="00406AE2" w:rsidSect="00F87BFE">
      <w:headerReference w:type="default" r:id="rId8"/>
      <w:pgSz w:w="11909" w:h="16834"/>
      <w:pgMar w:top="1134" w:right="567" w:bottom="1134" w:left="1701" w:header="709" w:footer="709" w:gutter="0"/>
      <w:cols w:space="6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19C" w:rsidRDefault="004A119C" w:rsidP="00F01116">
      <w:r>
        <w:separator/>
      </w:r>
    </w:p>
  </w:endnote>
  <w:endnote w:type="continuationSeparator" w:id="0">
    <w:p w:rsidR="004A119C" w:rsidRDefault="004A119C" w:rsidP="00F0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19C" w:rsidRDefault="004A119C" w:rsidP="00F01116">
      <w:r>
        <w:separator/>
      </w:r>
    </w:p>
  </w:footnote>
  <w:footnote w:type="continuationSeparator" w:id="0">
    <w:p w:rsidR="004A119C" w:rsidRDefault="004A119C" w:rsidP="00F01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3615"/>
      <w:docPartObj>
        <w:docPartGallery w:val="Page Numbers (Top of Page)"/>
        <w:docPartUnique/>
      </w:docPartObj>
    </w:sdtPr>
    <w:sdtEndPr>
      <w:rPr>
        <w:sz w:val="24"/>
        <w:szCs w:val="24"/>
      </w:rPr>
    </w:sdtEndPr>
    <w:sdtContent>
      <w:p w:rsidR="00F01116" w:rsidRPr="0085142C" w:rsidRDefault="00E00EB2">
        <w:pPr>
          <w:pStyle w:val="a6"/>
          <w:jc w:val="center"/>
          <w:rPr>
            <w:sz w:val="24"/>
            <w:szCs w:val="24"/>
          </w:rPr>
        </w:pPr>
        <w:r w:rsidRPr="0085142C">
          <w:rPr>
            <w:sz w:val="24"/>
            <w:szCs w:val="24"/>
          </w:rPr>
          <w:fldChar w:fldCharType="begin"/>
        </w:r>
        <w:r w:rsidR="0067139B" w:rsidRPr="0085142C">
          <w:rPr>
            <w:sz w:val="24"/>
            <w:szCs w:val="24"/>
          </w:rPr>
          <w:instrText xml:space="preserve"> PAGE   \* MERGEFORMAT </w:instrText>
        </w:r>
        <w:r w:rsidRPr="0085142C">
          <w:rPr>
            <w:sz w:val="24"/>
            <w:szCs w:val="24"/>
          </w:rPr>
          <w:fldChar w:fldCharType="separate"/>
        </w:r>
        <w:r w:rsidR="00F87BFE">
          <w:rPr>
            <w:noProof/>
            <w:sz w:val="24"/>
            <w:szCs w:val="24"/>
          </w:rPr>
          <w:t>2</w:t>
        </w:r>
        <w:r w:rsidRPr="0085142C">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735"/>
    <w:multiLevelType w:val="hybridMultilevel"/>
    <w:tmpl w:val="BF36EF6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131F2D1B"/>
    <w:multiLevelType w:val="singleLevel"/>
    <w:tmpl w:val="C11265A2"/>
    <w:lvl w:ilvl="0">
      <w:start w:val="1"/>
      <w:numFmt w:val="decimal"/>
      <w:lvlText w:val="%1."/>
      <w:legacy w:legacy="1" w:legacySpace="0" w:legacyIndent="356"/>
      <w:lvlJc w:val="left"/>
      <w:rPr>
        <w:rFonts w:ascii="Times New Roman" w:hAnsi="Times New Roman" w:cs="Times New Roman" w:hint="default"/>
        <w:sz w:val="24"/>
      </w:rPr>
    </w:lvl>
  </w:abstractNum>
  <w:abstractNum w:abstractNumId="2" w15:restartNumberingAfterBreak="0">
    <w:nsid w:val="160E5CAB"/>
    <w:multiLevelType w:val="hybridMultilevel"/>
    <w:tmpl w:val="B4FCD3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002273"/>
    <w:multiLevelType w:val="hybridMultilevel"/>
    <w:tmpl w:val="98B25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20B470F"/>
    <w:multiLevelType w:val="hybridMultilevel"/>
    <w:tmpl w:val="B65EDFDE"/>
    <w:lvl w:ilvl="0" w:tplc="D11845BA">
      <w:start w:val="5"/>
      <w:numFmt w:val="decimal"/>
      <w:lvlText w:val="%1."/>
      <w:legacy w:legacy="1" w:legacySpace="0" w:legacyIndent="341"/>
      <w:lvlJc w:val="left"/>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50737DD"/>
    <w:multiLevelType w:val="singleLevel"/>
    <w:tmpl w:val="24AA17E8"/>
    <w:lvl w:ilvl="0">
      <w:start w:val="7"/>
      <w:numFmt w:val="decimal"/>
      <w:lvlText w:val="%1."/>
      <w:legacy w:legacy="1" w:legacySpace="0" w:legacyIndent="543"/>
      <w:lvlJc w:val="left"/>
      <w:rPr>
        <w:rFonts w:ascii="Times New Roman" w:hAnsi="Times New Roman" w:cs="Times New Roman" w:hint="default"/>
      </w:rPr>
    </w:lvl>
  </w:abstractNum>
  <w:abstractNum w:abstractNumId="6" w15:restartNumberingAfterBreak="0">
    <w:nsid w:val="34751CFB"/>
    <w:multiLevelType w:val="hybridMultilevel"/>
    <w:tmpl w:val="F1D86C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0D86D41"/>
    <w:multiLevelType w:val="singleLevel"/>
    <w:tmpl w:val="D11845BA"/>
    <w:lvl w:ilvl="0">
      <w:start w:val="5"/>
      <w:numFmt w:val="decimal"/>
      <w:lvlText w:val="%1."/>
      <w:legacy w:legacy="1" w:legacySpace="0" w:legacyIndent="341"/>
      <w:lvlJc w:val="left"/>
      <w:rPr>
        <w:rFonts w:ascii="Times New Roman" w:hAnsi="Times New Roman" w:cs="Times New Roman" w:hint="default"/>
        <w:sz w:val="24"/>
        <w:szCs w:val="24"/>
      </w:rPr>
    </w:lvl>
  </w:abstractNum>
  <w:abstractNum w:abstractNumId="8" w15:restartNumberingAfterBreak="0">
    <w:nsid w:val="6372572F"/>
    <w:multiLevelType w:val="hybridMultilevel"/>
    <w:tmpl w:val="C06093D6"/>
    <w:lvl w:ilvl="0" w:tplc="890C1EE6">
      <w:numFmt w:val="bullet"/>
      <w:lvlText w:val="-"/>
      <w:lvlJc w:val="left"/>
      <w:pPr>
        <w:ind w:left="1564" w:hanging="855"/>
      </w:pPr>
      <w:rPr>
        <w:rFonts w:ascii="Times New Roman" w:eastAsiaTheme="minorEastAsia"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718679BE"/>
    <w:multiLevelType w:val="singleLevel"/>
    <w:tmpl w:val="D11845BA"/>
    <w:lvl w:ilvl="0">
      <w:start w:val="5"/>
      <w:numFmt w:val="decimal"/>
      <w:lvlText w:val="%1."/>
      <w:legacy w:legacy="1" w:legacySpace="0" w:legacyIndent="341"/>
      <w:lvlJc w:val="left"/>
      <w:rPr>
        <w:rFonts w:ascii="Times New Roman" w:hAnsi="Times New Roman" w:cs="Times New Roman" w:hint="default"/>
        <w:sz w:val="24"/>
        <w:szCs w:val="24"/>
      </w:rPr>
    </w:lvl>
  </w:abstractNum>
  <w:abstractNum w:abstractNumId="10" w15:restartNumberingAfterBreak="0">
    <w:nsid w:val="75B20C5B"/>
    <w:multiLevelType w:val="hybridMultilevel"/>
    <w:tmpl w:val="405E9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F355B57"/>
    <w:multiLevelType w:val="hybridMultilevel"/>
    <w:tmpl w:val="21D8C62E"/>
    <w:lvl w:ilvl="0" w:tplc="9544BB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9"/>
  </w:num>
  <w:num w:numId="3">
    <w:abstractNumId w:val="5"/>
  </w:num>
  <w:num w:numId="4">
    <w:abstractNumId w:val="2"/>
  </w:num>
  <w:num w:numId="5">
    <w:abstractNumId w:val="8"/>
  </w:num>
  <w:num w:numId="6">
    <w:abstractNumId w:val="10"/>
  </w:num>
  <w:num w:numId="7">
    <w:abstractNumId w:val="6"/>
  </w:num>
  <w:num w:numId="8">
    <w:abstractNumId w:val="3"/>
  </w:num>
  <w:num w:numId="9">
    <w:abstractNumId w:val="4"/>
  </w:num>
  <w:num w:numId="10">
    <w:abstractNumId w:val="7"/>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552"/>
    <w:rsid w:val="00014A5F"/>
    <w:rsid w:val="00037201"/>
    <w:rsid w:val="00051A90"/>
    <w:rsid w:val="000610F6"/>
    <w:rsid w:val="000716FB"/>
    <w:rsid w:val="0008049D"/>
    <w:rsid w:val="00090133"/>
    <w:rsid w:val="00090A30"/>
    <w:rsid w:val="00095658"/>
    <w:rsid w:val="000B27DE"/>
    <w:rsid w:val="000B2CEC"/>
    <w:rsid w:val="000C4BCD"/>
    <w:rsid w:val="000D38EA"/>
    <w:rsid w:val="000D5AC7"/>
    <w:rsid w:val="000D6C77"/>
    <w:rsid w:val="000F1F90"/>
    <w:rsid w:val="001078D4"/>
    <w:rsid w:val="001163CF"/>
    <w:rsid w:val="00116D5F"/>
    <w:rsid w:val="00127F5B"/>
    <w:rsid w:val="0014779D"/>
    <w:rsid w:val="0016015C"/>
    <w:rsid w:val="0016680E"/>
    <w:rsid w:val="00173EFE"/>
    <w:rsid w:val="00183E00"/>
    <w:rsid w:val="00186DD4"/>
    <w:rsid w:val="001A1B3A"/>
    <w:rsid w:val="001A203A"/>
    <w:rsid w:val="001A2C69"/>
    <w:rsid w:val="001A3915"/>
    <w:rsid w:val="001B05D7"/>
    <w:rsid w:val="001D7FB4"/>
    <w:rsid w:val="001E1FA4"/>
    <w:rsid w:val="001F30BB"/>
    <w:rsid w:val="00206753"/>
    <w:rsid w:val="00211C7D"/>
    <w:rsid w:val="00215692"/>
    <w:rsid w:val="00243068"/>
    <w:rsid w:val="002612A3"/>
    <w:rsid w:val="002A151E"/>
    <w:rsid w:val="002B565C"/>
    <w:rsid w:val="002D1D8C"/>
    <w:rsid w:val="002D2BEA"/>
    <w:rsid w:val="002D3A9B"/>
    <w:rsid w:val="002D4FB9"/>
    <w:rsid w:val="002F0857"/>
    <w:rsid w:val="002F0CEF"/>
    <w:rsid w:val="002F28C7"/>
    <w:rsid w:val="002F4AD0"/>
    <w:rsid w:val="00300956"/>
    <w:rsid w:val="003201F1"/>
    <w:rsid w:val="003235F4"/>
    <w:rsid w:val="0032493B"/>
    <w:rsid w:val="003305AC"/>
    <w:rsid w:val="003306CB"/>
    <w:rsid w:val="00332377"/>
    <w:rsid w:val="00332492"/>
    <w:rsid w:val="0034461E"/>
    <w:rsid w:val="00344D32"/>
    <w:rsid w:val="003747F0"/>
    <w:rsid w:val="00381185"/>
    <w:rsid w:val="00392E93"/>
    <w:rsid w:val="00392F14"/>
    <w:rsid w:val="00393241"/>
    <w:rsid w:val="0039430B"/>
    <w:rsid w:val="003B0E28"/>
    <w:rsid w:val="003B30C0"/>
    <w:rsid w:val="003B3F44"/>
    <w:rsid w:val="003B7F54"/>
    <w:rsid w:val="003C19D1"/>
    <w:rsid w:val="003D0CD1"/>
    <w:rsid w:val="003D29C3"/>
    <w:rsid w:val="003D4DBF"/>
    <w:rsid w:val="003E65C2"/>
    <w:rsid w:val="003F4B81"/>
    <w:rsid w:val="00406AE2"/>
    <w:rsid w:val="00407438"/>
    <w:rsid w:val="00407C2C"/>
    <w:rsid w:val="00413C50"/>
    <w:rsid w:val="00424F05"/>
    <w:rsid w:val="0043335D"/>
    <w:rsid w:val="00445BC7"/>
    <w:rsid w:val="00447A66"/>
    <w:rsid w:val="004552AE"/>
    <w:rsid w:val="00457C59"/>
    <w:rsid w:val="00460324"/>
    <w:rsid w:val="004654BD"/>
    <w:rsid w:val="00470E6F"/>
    <w:rsid w:val="00471B75"/>
    <w:rsid w:val="004826C6"/>
    <w:rsid w:val="004876AB"/>
    <w:rsid w:val="004A119C"/>
    <w:rsid w:val="004B1F02"/>
    <w:rsid w:val="004C1E87"/>
    <w:rsid w:val="004C2FFB"/>
    <w:rsid w:val="004C66D7"/>
    <w:rsid w:val="004D2614"/>
    <w:rsid w:val="004F225B"/>
    <w:rsid w:val="004F5E21"/>
    <w:rsid w:val="005041ED"/>
    <w:rsid w:val="0053694F"/>
    <w:rsid w:val="00537541"/>
    <w:rsid w:val="005512F5"/>
    <w:rsid w:val="00574DDF"/>
    <w:rsid w:val="00592145"/>
    <w:rsid w:val="005A014C"/>
    <w:rsid w:val="005A16E5"/>
    <w:rsid w:val="005A700C"/>
    <w:rsid w:val="005C349A"/>
    <w:rsid w:val="005C381D"/>
    <w:rsid w:val="005D5072"/>
    <w:rsid w:val="005D70A6"/>
    <w:rsid w:val="005E0EED"/>
    <w:rsid w:val="005F46EF"/>
    <w:rsid w:val="006015FF"/>
    <w:rsid w:val="00605898"/>
    <w:rsid w:val="006115FF"/>
    <w:rsid w:val="00614F80"/>
    <w:rsid w:val="00620002"/>
    <w:rsid w:val="00623325"/>
    <w:rsid w:val="006451C5"/>
    <w:rsid w:val="006452EA"/>
    <w:rsid w:val="0067139B"/>
    <w:rsid w:val="006723CC"/>
    <w:rsid w:val="00676279"/>
    <w:rsid w:val="00677295"/>
    <w:rsid w:val="0068314C"/>
    <w:rsid w:val="006B13D3"/>
    <w:rsid w:val="006B3A90"/>
    <w:rsid w:val="006C0640"/>
    <w:rsid w:val="006F03EF"/>
    <w:rsid w:val="006F7401"/>
    <w:rsid w:val="00715B5D"/>
    <w:rsid w:val="00733A54"/>
    <w:rsid w:val="00737CE3"/>
    <w:rsid w:val="007421B7"/>
    <w:rsid w:val="00753064"/>
    <w:rsid w:val="00762762"/>
    <w:rsid w:val="00763E92"/>
    <w:rsid w:val="007704A8"/>
    <w:rsid w:val="00770E3D"/>
    <w:rsid w:val="00771AEE"/>
    <w:rsid w:val="00773C1C"/>
    <w:rsid w:val="00786D74"/>
    <w:rsid w:val="007C7B31"/>
    <w:rsid w:val="007D3730"/>
    <w:rsid w:val="007D61C3"/>
    <w:rsid w:val="007E7185"/>
    <w:rsid w:val="007F785A"/>
    <w:rsid w:val="00806DFA"/>
    <w:rsid w:val="00816269"/>
    <w:rsid w:val="008301D9"/>
    <w:rsid w:val="008426DE"/>
    <w:rsid w:val="008428F6"/>
    <w:rsid w:val="0085142C"/>
    <w:rsid w:val="008525BA"/>
    <w:rsid w:val="0085486B"/>
    <w:rsid w:val="00856BEA"/>
    <w:rsid w:val="00867EBE"/>
    <w:rsid w:val="00884FC2"/>
    <w:rsid w:val="00885F41"/>
    <w:rsid w:val="008865BA"/>
    <w:rsid w:val="008A44B9"/>
    <w:rsid w:val="008A58DF"/>
    <w:rsid w:val="008D17F1"/>
    <w:rsid w:val="008F0214"/>
    <w:rsid w:val="008F21ED"/>
    <w:rsid w:val="008F2F07"/>
    <w:rsid w:val="0090688E"/>
    <w:rsid w:val="009232AF"/>
    <w:rsid w:val="00925942"/>
    <w:rsid w:val="009319B2"/>
    <w:rsid w:val="00963D11"/>
    <w:rsid w:val="00966B87"/>
    <w:rsid w:val="0097538C"/>
    <w:rsid w:val="009844FF"/>
    <w:rsid w:val="009956A8"/>
    <w:rsid w:val="00997692"/>
    <w:rsid w:val="009C5942"/>
    <w:rsid w:val="009D75EA"/>
    <w:rsid w:val="00A01C0A"/>
    <w:rsid w:val="00A24C39"/>
    <w:rsid w:val="00A2524B"/>
    <w:rsid w:val="00A35A93"/>
    <w:rsid w:val="00A4355D"/>
    <w:rsid w:val="00A5501E"/>
    <w:rsid w:val="00A56A7D"/>
    <w:rsid w:val="00A9007B"/>
    <w:rsid w:val="00A90A99"/>
    <w:rsid w:val="00A94E31"/>
    <w:rsid w:val="00AA3AA6"/>
    <w:rsid w:val="00AC17E9"/>
    <w:rsid w:val="00AC7779"/>
    <w:rsid w:val="00AC77BB"/>
    <w:rsid w:val="00AC7AD9"/>
    <w:rsid w:val="00AD4F44"/>
    <w:rsid w:val="00AE76A8"/>
    <w:rsid w:val="00AF2BA8"/>
    <w:rsid w:val="00B051F3"/>
    <w:rsid w:val="00B63DB5"/>
    <w:rsid w:val="00B71C7B"/>
    <w:rsid w:val="00B84F8E"/>
    <w:rsid w:val="00B9079C"/>
    <w:rsid w:val="00B911BB"/>
    <w:rsid w:val="00B92079"/>
    <w:rsid w:val="00BB6C5C"/>
    <w:rsid w:val="00BC45DB"/>
    <w:rsid w:val="00BD4CBC"/>
    <w:rsid w:val="00BE0D0F"/>
    <w:rsid w:val="00BE6298"/>
    <w:rsid w:val="00BE6FAE"/>
    <w:rsid w:val="00BE7D74"/>
    <w:rsid w:val="00BF0581"/>
    <w:rsid w:val="00C035EA"/>
    <w:rsid w:val="00C10721"/>
    <w:rsid w:val="00C1455E"/>
    <w:rsid w:val="00C306CF"/>
    <w:rsid w:val="00C32C54"/>
    <w:rsid w:val="00C33613"/>
    <w:rsid w:val="00C419A3"/>
    <w:rsid w:val="00C4606E"/>
    <w:rsid w:val="00C467B6"/>
    <w:rsid w:val="00C52376"/>
    <w:rsid w:val="00C55384"/>
    <w:rsid w:val="00C61023"/>
    <w:rsid w:val="00C76801"/>
    <w:rsid w:val="00C77FE4"/>
    <w:rsid w:val="00C81FA4"/>
    <w:rsid w:val="00C82DC1"/>
    <w:rsid w:val="00C91EB3"/>
    <w:rsid w:val="00C9642D"/>
    <w:rsid w:val="00CA31E0"/>
    <w:rsid w:val="00CA32B9"/>
    <w:rsid w:val="00D0612D"/>
    <w:rsid w:val="00D13F09"/>
    <w:rsid w:val="00D20A3A"/>
    <w:rsid w:val="00D34DCB"/>
    <w:rsid w:val="00D411B8"/>
    <w:rsid w:val="00D52505"/>
    <w:rsid w:val="00D52C3B"/>
    <w:rsid w:val="00D56111"/>
    <w:rsid w:val="00D5649D"/>
    <w:rsid w:val="00D63928"/>
    <w:rsid w:val="00D91F76"/>
    <w:rsid w:val="00D95552"/>
    <w:rsid w:val="00DA1264"/>
    <w:rsid w:val="00DA3E28"/>
    <w:rsid w:val="00DB7E91"/>
    <w:rsid w:val="00DC0F63"/>
    <w:rsid w:val="00DC2710"/>
    <w:rsid w:val="00DC7388"/>
    <w:rsid w:val="00DD35BC"/>
    <w:rsid w:val="00DD38E6"/>
    <w:rsid w:val="00DF3686"/>
    <w:rsid w:val="00DF685B"/>
    <w:rsid w:val="00E00EB2"/>
    <w:rsid w:val="00E11AA7"/>
    <w:rsid w:val="00E2095C"/>
    <w:rsid w:val="00E21A14"/>
    <w:rsid w:val="00E260AE"/>
    <w:rsid w:val="00E26BEF"/>
    <w:rsid w:val="00E32B3D"/>
    <w:rsid w:val="00E42EDC"/>
    <w:rsid w:val="00E5159C"/>
    <w:rsid w:val="00E67D8F"/>
    <w:rsid w:val="00E81B50"/>
    <w:rsid w:val="00E91C8E"/>
    <w:rsid w:val="00E92A6C"/>
    <w:rsid w:val="00E93005"/>
    <w:rsid w:val="00EA0AC2"/>
    <w:rsid w:val="00EA34D0"/>
    <w:rsid w:val="00EB2859"/>
    <w:rsid w:val="00EB3087"/>
    <w:rsid w:val="00EB427F"/>
    <w:rsid w:val="00EB5A30"/>
    <w:rsid w:val="00EC375E"/>
    <w:rsid w:val="00EC71E8"/>
    <w:rsid w:val="00EC7F17"/>
    <w:rsid w:val="00ED1545"/>
    <w:rsid w:val="00EE19F0"/>
    <w:rsid w:val="00EE37AC"/>
    <w:rsid w:val="00EF0414"/>
    <w:rsid w:val="00F01116"/>
    <w:rsid w:val="00F025FC"/>
    <w:rsid w:val="00F25552"/>
    <w:rsid w:val="00F30318"/>
    <w:rsid w:val="00F633C9"/>
    <w:rsid w:val="00F7642E"/>
    <w:rsid w:val="00F7687E"/>
    <w:rsid w:val="00F86FC5"/>
    <w:rsid w:val="00F87BFE"/>
    <w:rsid w:val="00F9450A"/>
    <w:rsid w:val="00FA57DB"/>
    <w:rsid w:val="00FB0226"/>
    <w:rsid w:val="00FB2342"/>
    <w:rsid w:val="00FC7EED"/>
    <w:rsid w:val="00FD129A"/>
    <w:rsid w:val="00FE3F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FADF05"/>
  <w15:docId w15:val="{43332950-9222-43AF-B97A-1A8B7990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4B81"/>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C0A"/>
    <w:rPr>
      <w:rFonts w:ascii="Tahoma" w:hAnsi="Tahoma" w:cs="Tahoma"/>
      <w:sz w:val="16"/>
      <w:szCs w:val="16"/>
    </w:rPr>
  </w:style>
  <w:style w:type="character" w:customStyle="1" w:styleId="a4">
    <w:name w:val="Текст у виносці Знак"/>
    <w:basedOn w:val="a0"/>
    <w:link w:val="a3"/>
    <w:uiPriority w:val="99"/>
    <w:semiHidden/>
    <w:rsid w:val="00A01C0A"/>
    <w:rPr>
      <w:rFonts w:ascii="Tahoma" w:hAnsi="Tahoma" w:cs="Tahoma"/>
      <w:sz w:val="16"/>
      <w:szCs w:val="16"/>
    </w:rPr>
  </w:style>
  <w:style w:type="character" w:customStyle="1" w:styleId="rvts0">
    <w:name w:val="rvts0"/>
    <w:rsid w:val="00F7642E"/>
    <w:rPr>
      <w:rFonts w:ascii="Times New Roman" w:hAnsi="Times New Roman" w:cs="Times New Roman" w:hint="default"/>
    </w:rPr>
  </w:style>
  <w:style w:type="paragraph" w:styleId="a5">
    <w:name w:val="List Paragraph"/>
    <w:basedOn w:val="a"/>
    <w:uiPriority w:val="34"/>
    <w:qFormat/>
    <w:rsid w:val="00F7642E"/>
    <w:pPr>
      <w:ind w:left="720"/>
      <w:contextualSpacing/>
    </w:pPr>
  </w:style>
  <w:style w:type="paragraph" w:styleId="a6">
    <w:name w:val="header"/>
    <w:basedOn w:val="a"/>
    <w:link w:val="a7"/>
    <w:uiPriority w:val="99"/>
    <w:unhideWhenUsed/>
    <w:rsid w:val="00F01116"/>
    <w:pPr>
      <w:tabs>
        <w:tab w:val="center" w:pos="4819"/>
        <w:tab w:val="right" w:pos="9639"/>
      </w:tabs>
    </w:pPr>
  </w:style>
  <w:style w:type="character" w:customStyle="1" w:styleId="a7">
    <w:name w:val="Верхній колонтитул Знак"/>
    <w:basedOn w:val="a0"/>
    <w:link w:val="a6"/>
    <w:uiPriority w:val="99"/>
    <w:rsid w:val="00F01116"/>
    <w:rPr>
      <w:rFonts w:ascii="Times New Roman" w:hAnsi="Times New Roman" w:cs="Times New Roman"/>
      <w:sz w:val="20"/>
      <w:szCs w:val="20"/>
    </w:rPr>
  </w:style>
  <w:style w:type="paragraph" w:styleId="a8">
    <w:name w:val="footer"/>
    <w:basedOn w:val="a"/>
    <w:link w:val="a9"/>
    <w:uiPriority w:val="99"/>
    <w:unhideWhenUsed/>
    <w:rsid w:val="00F01116"/>
    <w:pPr>
      <w:tabs>
        <w:tab w:val="center" w:pos="4819"/>
        <w:tab w:val="right" w:pos="9639"/>
      </w:tabs>
    </w:pPr>
  </w:style>
  <w:style w:type="character" w:customStyle="1" w:styleId="a9">
    <w:name w:val="Нижній колонтитул Знак"/>
    <w:basedOn w:val="a0"/>
    <w:link w:val="a8"/>
    <w:uiPriority w:val="99"/>
    <w:rsid w:val="00F01116"/>
    <w:rPr>
      <w:rFonts w:ascii="Times New Roman" w:hAnsi="Times New Roman" w:cs="Times New Roman"/>
      <w:sz w:val="20"/>
      <w:szCs w:val="20"/>
    </w:rPr>
  </w:style>
  <w:style w:type="character" w:styleId="aa">
    <w:name w:val="Strong"/>
    <w:uiPriority w:val="22"/>
    <w:qFormat/>
    <w:rsid w:val="00F01116"/>
    <w:rPr>
      <w:b/>
      <w:bCs/>
    </w:rPr>
  </w:style>
  <w:style w:type="paragraph" w:styleId="ab">
    <w:name w:val="Plain Text"/>
    <w:basedOn w:val="a"/>
    <w:link w:val="ac"/>
    <w:rsid w:val="00715B5D"/>
    <w:pPr>
      <w:widowControl/>
      <w:autoSpaceDE/>
      <w:autoSpaceDN/>
      <w:adjustRightInd/>
    </w:pPr>
    <w:rPr>
      <w:rFonts w:ascii="Courier New" w:eastAsia="Times New Roman" w:hAnsi="Courier New"/>
      <w:lang w:val="ru-RU" w:eastAsia="ru-RU"/>
    </w:rPr>
  </w:style>
  <w:style w:type="character" w:customStyle="1" w:styleId="ac">
    <w:name w:val="Текст Знак"/>
    <w:basedOn w:val="a0"/>
    <w:link w:val="ab"/>
    <w:rsid w:val="00715B5D"/>
    <w:rPr>
      <w:rFonts w:ascii="Courier New" w:eastAsia="Times New Roman" w:hAnsi="Courier New" w:cs="Times New Roman"/>
      <w:sz w:val="20"/>
      <w:szCs w:val="20"/>
      <w:lang w:val="ru-RU" w:eastAsia="ru-RU"/>
    </w:rPr>
  </w:style>
  <w:style w:type="paragraph" w:customStyle="1" w:styleId="1">
    <w:name w:val="Без интервала1"/>
    <w:rsid w:val="00715B5D"/>
    <w:pPr>
      <w:spacing w:after="0" w:line="240" w:lineRule="auto"/>
    </w:pPr>
    <w:rPr>
      <w:rFonts w:ascii="Calibri" w:eastAsia="Calibri"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5601">
      <w:bodyDiv w:val="1"/>
      <w:marLeft w:val="0"/>
      <w:marRight w:val="0"/>
      <w:marTop w:val="0"/>
      <w:marBottom w:val="0"/>
      <w:divBdr>
        <w:top w:val="none" w:sz="0" w:space="0" w:color="auto"/>
        <w:left w:val="none" w:sz="0" w:space="0" w:color="auto"/>
        <w:bottom w:val="none" w:sz="0" w:space="0" w:color="auto"/>
        <w:right w:val="none" w:sz="0" w:space="0" w:color="auto"/>
      </w:divBdr>
      <w:divsChild>
        <w:div w:id="1009452540">
          <w:marLeft w:val="0"/>
          <w:marRight w:val="0"/>
          <w:marTop w:val="0"/>
          <w:marBottom w:val="150"/>
          <w:divBdr>
            <w:top w:val="none" w:sz="0" w:space="0" w:color="auto"/>
            <w:left w:val="none" w:sz="0" w:space="0" w:color="auto"/>
            <w:bottom w:val="none" w:sz="0" w:space="0" w:color="auto"/>
            <w:right w:val="none" w:sz="0" w:space="0" w:color="auto"/>
          </w:divBdr>
        </w:div>
      </w:divsChild>
    </w:div>
    <w:div w:id="1251548032">
      <w:bodyDiv w:val="1"/>
      <w:marLeft w:val="0"/>
      <w:marRight w:val="0"/>
      <w:marTop w:val="0"/>
      <w:marBottom w:val="0"/>
      <w:divBdr>
        <w:top w:val="none" w:sz="0" w:space="0" w:color="auto"/>
        <w:left w:val="none" w:sz="0" w:space="0" w:color="auto"/>
        <w:bottom w:val="none" w:sz="0" w:space="0" w:color="auto"/>
        <w:right w:val="none" w:sz="0" w:space="0" w:color="auto"/>
      </w:divBdr>
      <w:divsChild>
        <w:div w:id="157034082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E9051-A252-4CE0-BEEF-D83FF3B7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3358</Words>
  <Characters>1915</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4</cp:revision>
  <cp:lastPrinted>2023-04-12T08:12:00Z</cp:lastPrinted>
  <dcterms:created xsi:type="dcterms:W3CDTF">2023-04-18T13:33:00Z</dcterms:created>
  <dcterms:modified xsi:type="dcterms:W3CDTF">2023-04-20T07:49:00Z</dcterms:modified>
</cp:coreProperties>
</file>