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6A" w:rsidRDefault="0030166A" w:rsidP="0030166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7947547" r:id="rId5"/>
        </w:pict>
      </w:r>
    </w:p>
    <w:p w:rsidR="0030166A" w:rsidRDefault="0030166A" w:rsidP="0030166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0166A" w:rsidRDefault="0030166A" w:rsidP="0030166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30166A" w:rsidRDefault="0030166A" w:rsidP="0030166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0166A" w:rsidRDefault="0030166A" w:rsidP="0030166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0166A" w:rsidRDefault="0030166A" w:rsidP="0030166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0166A" w:rsidRPr="000859CD" w:rsidRDefault="0030166A" w:rsidP="0030166A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30166A" w:rsidRDefault="0030166A" w:rsidP="00301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02FD" w:rsidRPr="00870CBE" w:rsidRDefault="008402FD" w:rsidP="008402F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8402FD" w:rsidRPr="00870CBE" w:rsidRDefault="008402FD" w:rsidP="008402F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 xml:space="preserve">земельною ділянкою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</w:t>
      </w:r>
    </w:p>
    <w:p w:rsidR="008402FD" w:rsidRPr="00870CBE" w:rsidRDefault="008402FD" w:rsidP="008402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>Білоцерківської міської ради «Білоцерківська міська лікарня №3»</w:t>
      </w:r>
    </w:p>
    <w:p w:rsidR="008402FD" w:rsidRPr="00870CBE" w:rsidRDefault="008402FD" w:rsidP="008402F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402FD" w:rsidRPr="00870CBE" w:rsidRDefault="008402FD" w:rsidP="008402F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870CB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0CBE">
        <w:rPr>
          <w:rFonts w:ascii="Times New Roman" w:hAnsi="Times New Roman"/>
          <w:sz w:val="24"/>
          <w:szCs w:val="24"/>
        </w:rPr>
        <w:t xml:space="preserve">заяву </w:t>
      </w:r>
      <w:r w:rsidRPr="00870CBE">
        <w:rPr>
          <w:rFonts w:ascii="Times New Roman" w:hAnsi="Times New Roman"/>
          <w:sz w:val="24"/>
          <w:szCs w:val="24"/>
          <w:shd w:val="clear" w:color="auto" w:fill="FFFFFF"/>
        </w:rPr>
        <w:t xml:space="preserve">КОМУНАЛЬНОГО НЕКОМЕРЦІЙНОГО ПІДПРИЄМСТВА БІЛОЦЕРКІВСЬКОЇ МІСЬКОЇ РАДИ «БІЛОЦЕРКІВСЬКА МІСЬКА ЛІКАРНЯ №3» </w:t>
      </w:r>
      <w:r w:rsidRPr="00870CBE">
        <w:rPr>
          <w:rFonts w:ascii="Times New Roman" w:hAnsi="Times New Roman"/>
          <w:sz w:val="24"/>
          <w:szCs w:val="24"/>
          <w:lang w:eastAsia="ru-RU"/>
        </w:rPr>
        <w:t>від 20 листопада 2018 року №5563</w:t>
      </w:r>
      <w:r w:rsidRPr="00870CBE">
        <w:rPr>
          <w:rFonts w:ascii="Times New Roman" w:hAnsi="Times New Roman"/>
          <w:sz w:val="24"/>
          <w:szCs w:val="24"/>
        </w:rPr>
        <w:t>, відповідно до ст. 12, п. б) ч.1 ст. 141 Земельного кодексу України, п. 34 ч. 1 ст. 26 Закону України «Про місцеве самоврядування в Україні», міська рада вирішила:</w:t>
      </w:r>
    </w:p>
    <w:p w:rsidR="008402FD" w:rsidRPr="00870CBE" w:rsidRDefault="008402FD" w:rsidP="008402FD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402FD" w:rsidRPr="00870CBE" w:rsidRDefault="008402FD" w:rsidP="008402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 xml:space="preserve">1. Припинити право постійного користування земельною ділянкою з кадастровим номером: 3210300000:06:034:0001 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</w:t>
      </w:r>
      <w:r w:rsidRPr="00870CBE"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sz w:val="24"/>
          <w:szCs w:val="24"/>
          <w:lang w:eastAsia="ru-RU"/>
        </w:rPr>
        <w:t>Білоцерківської міської ради «Білоцерківська міська лікарня №3»</w:t>
      </w:r>
      <w:r w:rsidRPr="00870CBE">
        <w:rPr>
          <w:rFonts w:ascii="Times New Roman" w:hAnsi="Times New Roman"/>
          <w:sz w:val="24"/>
          <w:szCs w:val="24"/>
        </w:rPr>
        <w:t xml:space="preserve">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під розміщення </w:t>
      </w:r>
      <w:r w:rsidRPr="00870CBE">
        <w:rPr>
          <w:rFonts w:ascii="Times New Roman" w:hAnsi="Times New Roman"/>
          <w:sz w:val="24"/>
          <w:szCs w:val="24"/>
          <w:shd w:val="clear" w:color="auto" w:fill="FFFFFF"/>
        </w:rPr>
        <w:t>шкіро-венерологічного диспансеру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CBE">
        <w:rPr>
          <w:rFonts w:ascii="Times New Roman" w:hAnsi="Times New Roman"/>
          <w:sz w:val="24"/>
          <w:szCs w:val="24"/>
        </w:rPr>
        <w:t xml:space="preserve">за адресою: вулиця </w:t>
      </w:r>
      <w:proofErr w:type="spellStart"/>
      <w:r w:rsidRPr="00870CBE">
        <w:rPr>
          <w:rFonts w:ascii="Times New Roman" w:hAnsi="Times New Roman"/>
          <w:sz w:val="24"/>
          <w:szCs w:val="24"/>
        </w:rPr>
        <w:t>Карбишева</w:t>
      </w:r>
      <w:proofErr w:type="spellEnd"/>
      <w:r w:rsidRPr="00870CBE">
        <w:rPr>
          <w:rFonts w:ascii="Times New Roman" w:hAnsi="Times New Roman"/>
          <w:sz w:val="24"/>
          <w:szCs w:val="24"/>
        </w:rPr>
        <w:t xml:space="preserve">, 12, загальною площею 2,7098 га, яке виникло на підставі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рішення виконавчого комітету Білоцерківської міської ради</w:t>
      </w:r>
      <w:r w:rsidRPr="00870CBE">
        <w:rPr>
          <w:rFonts w:ascii="Times New Roman" w:hAnsi="Times New Roman"/>
          <w:sz w:val="24"/>
          <w:szCs w:val="24"/>
        </w:rPr>
        <w:t xml:space="preserve"> від 23 жовтня 2003 року за №332 та Державного акту на право постійного користування землею серії </w:t>
      </w:r>
      <w:r w:rsidRPr="00870CBE">
        <w:rPr>
          <w:rFonts w:ascii="Times New Roman" w:hAnsi="Times New Roman"/>
          <w:sz w:val="24"/>
          <w:szCs w:val="24"/>
          <w:lang w:val="en-US"/>
        </w:rPr>
        <w:t>II</w:t>
      </w:r>
      <w:r w:rsidRPr="00870CBE">
        <w:rPr>
          <w:rFonts w:ascii="Times New Roman" w:hAnsi="Times New Roman"/>
          <w:sz w:val="24"/>
          <w:szCs w:val="24"/>
        </w:rPr>
        <w:t xml:space="preserve">-КВ №000697 виданий 04 листопада 2003 року, який зареєстрований в Книзі записів державних актів на право постійного користування землею за №174, відомості про який внесено в </w:t>
      </w:r>
      <w:r w:rsidRPr="00870CBE">
        <w:rPr>
          <w:rFonts w:ascii="Times New Roman" w:hAnsi="Times New Roman"/>
          <w:sz w:val="24"/>
          <w:szCs w:val="24"/>
          <w:lang w:eastAsia="ru-RU"/>
        </w:rPr>
        <w:t>Державний реєстр речових прав на нерухоме майно, як інше речове право 31 серпня  2016 року за №16224464</w:t>
      </w:r>
      <w:r w:rsidRPr="00870CBE">
        <w:rPr>
          <w:rFonts w:ascii="Times New Roman" w:hAnsi="Times New Roman"/>
          <w:sz w:val="24"/>
          <w:szCs w:val="24"/>
        </w:rPr>
        <w:t xml:space="preserve"> відповідно до п. б) ч.1 ст. 141 Земельного кодексу України, а саме: </w:t>
      </w:r>
      <w:r w:rsidRPr="00870C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вилучення земельної ділянки у випадках, передбачених цим Кодексом.</w:t>
      </w:r>
    </w:p>
    <w:p w:rsidR="008402FD" w:rsidRPr="00870CBE" w:rsidRDefault="008402FD" w:rsidP="008402F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земельною ділянкою в порядку, визначеному чинним законодавством України.</w:t>
      </w:r>
    </w:p>
    <w:p w:rsidR="008402FD" w:rsidRPr="00870CBE" w:rsidRDefault="008402FD" w:rsidP="008402FD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402FD" w:rsidRPr="00870CBE" w:rsidRDefault="008402FD" w:rsidP="008402FD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8402FD" w:rsidRPr="002078AF" w:rsidRDefault="008402FD" w:rsidP="008402FD">
      <w:pPr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sz w:val="24"/>
          <w:szCs w:val="24"/>
        </w:rPr>
        <w:t>Міський голова</w:t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</w:r>
      <w:r w:rsidRPr="00870CBE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870CBE">
        <w:rPr>
          <w:rFonts w:ascii="Times New Roman" w:hAnsi="Times New Roman"/>
          <w:bCs/>
          <w:sz w:val="24"/>
          <w:szCs w:val="24"/>
        </w:rPr>
        <w:t>Г. Дикий</w:t>
      </w:r>
    </w:p>
    <w:p w:rsidR="008402FD" w:rsidRDefault="008402FD"/>
    <w:sectPr w:rsidR="008402FD" w:rsidSect="008402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2FD"/>
    <w:rsid w:val="00084437"/>
    <w:rsid w:val="00227127"/>
    <w:rsid w:val="0030166A"/>
    <w:rsid w:val="00840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30166A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30166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30166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1566</Words>
  <Characters>894</Characters>
  <Application>Microsoft Office Word</Application>
  <DocSecurity>0</DocSecurity>
  <Lines>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2018-12-28T09:19:00Z</cp:lastPrinted>
  <dcterms:created xsi:type="dcterms:W3CDTF">2018-12-28T09:18:00Z</dcterms:created>
  <dcterms:modified xsi:type="dcterms:W3CDTF">2019-01-02T13:19:00Z</dcterms:modified>
</cp:coreProperties>
</file>