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31" w:rsidRDefault="00214631" w:rsidP="0021463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390" r:id="rId5"/>
        </w:pict>
      </w:r>
    </w:p>
    <w:p w:rsidR="00214631" w:rsidRDefault="00214631" w:rsidP="002146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4631" w:rsidRDefault="00214631" w:rsidP="002146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4631" w:rsidRDefault="00214631" w:rsidP="0021463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4631" w:rsidRDefault="00214631" w:rsidP="0021463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4631" w:rsidRDefault="00214631" w:rsidP="0021463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4631" w:rsidRPr="000859CD" w:rsidRDefault="00214631" w:rsidP="0021463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14631" w:rsidRDefault="00214631" w:rsidP="002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35F" w:rsidRPr="0054076F" w:rsidRDefault="00C0335F" w:rsidP="00C033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76F">
        <w:rPr>
          <w:rFonts w:ascii="Times New Roman" w:eastAsia="Calibri" w:hAnsi="Times New Roman" w:cs="Times New Roman"/>
          <w:sz w:val="24"/>
          <w:szCs w:val="24"/>
        </w:rPr>
        <w:t xml:space="preserve">Про внесення змін в рішення міської ради </w:t>
      </w:r>
    </w:p>
    <w:p w:rsidR="00C0335F" w:rsidRPr="0054076F" w:rsidRDefault="00C0335F" w:rsidP="00C03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F">
        <w:rPr>
          <w:rFonts w:ascii="Times New Roman" w:eastAsia="Calibri" w:hAnsi="Times New Roman" w:cs="Times New Roman"/>
          <w:sz w:val="24"/>
          <w:szCs w:val="24"/>
        </w:rPr>
        <w:t xml:space="preserve">від  </w:t>
      </w:r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серпня  2018 року</w:t>
      </w:r>
      <w:r w:rsidRPr="005407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>№2748-55-</w:t>
      </w:r>
      <w:r w:rsidRPr="00540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40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76F">
        <w:rPr>
          <w:rFonts w:ascii="Times New Roman" w:eastAsia="Calibri" w:hAnsi="Times New Roman" w:cs="Times New Roman"/>
          <w:sz w:val="24"/>
          <w:szCs w:val="24"/>
        </w:rPr>
        <w:t>«</w:t>
      </w:r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технічної </w:t>
      </w:r>
    </w:p>
    <w:p w:rsidR="00C0335F" w:rsidRDefault="00C0335F" w:rsidP="00C03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 щодо встановлення (відновлення) меж з</w:t>
      </w:r>
    </w:p>
    <w:p w:rsidR="00C0335F" w:rsidRDefault="00C0335F" w:rsidP="00C03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емельної</w:t>
      </w:r>
      <w:proofErr w:type="spellEnd"/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ділянки в натурі (на місцевості) та передачу земельної ділянки </w:t>
      </w:r>
    </w:p>
    <w:p w:rsidR="00C0335F" w:rsidRDefault="00C0335F" w:rsidP="00C03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 </w:t>
      </w:r>
    </w:p>
    <w:p w:rsidR="00C0335F" w:rsidRPr="0054076F" w:rsidRDefault="00C0335F" w:rsidP="00C03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Шадріній</w:t>
      </w:r>
      <w:proofErr w:type="spellEnd"/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Ларисі Олександрівні,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Фощанку</w:t>
      </w:r>
      <w:proofErr w:type="spellEnd"/>
      <w:r w:rsidRPr="0054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Анатолію Борисовичу</w:t>
      </w:r>
      <w:r w:rsidRPr="0054076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335F" w:rsidRPr="0054076F" w:rsidRDefault="00C0335F" w:rsidP="00C033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35F" w:rsidRPr="0054076F" w:rsidRDefault="00C0335F" w:rsidP="00C0335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7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54076F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54076F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407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від 09 листопада 2018 року №530/2-17, протокол постійної комісії </w:t>
      </w:r>
      <w:r w:rsidRPr="0054076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540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54076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540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№151</w:t>
      </w:r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заяву </w:t>
      </w:r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громадянки </w:t>
      </w:r>
      <w:proofErr w:type="spellStart"/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Шадріної</w:t>
      </w:r>
      <w:proofErr w:type="spellEnd"/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Лариси Олександрівни </w:t>
      </w:r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від 05 листопада 2018 року №5339,  </w:t>
      </w:r>
      <w:r w:rsidRPr="00540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відповідно </w:t>
      </w:r>
      <w:r w:rsidRPr="0054076F">
        <w:rPr>
          <w:rFonts w:ascii="Times New Roman" w:eastAsia="Calibri" w:hAnsi="Times New Roman" w:cs="Times New Roman"/>
          <w:sz w:val="24"/>
          <w:szCs w:val="24"/>
        </w:rPr>
        <w:t>до ст. 12, 118,123,186 Земельного кодексу України, ст. 55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C0335F" w:rsidRPr="0054076F" w:rsidRDefault="00C0335F" w:rsidP="00C0335F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35F" w:rsidRPr="0054076F" w:rsidRDefault="00C0335F" w:rsidP="00C0335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eastAsia="Calibri" w:hAnsi="Times New Roman"/>
          <w:sz w:val="24"/>
          <w:szCs w:val="24"/>
        </w:rPr>
        <w:t xml:space="preserve">1.Внести зміни в назву та п.2 рішення міської ради від  </w:t>
      </w:r>
      <w:r w:rsidRPr="0054076F">
        <w:rPr>
          <w:rFonts w:ascii="Times New Roman" w:hAnsi="Times New Roman"/>
          <w:sz w:val="24"/>
          <w:szCs w:val="24"/>
          <w:lang w:eastAsia="ru-RU"/>
        </w:rPr>
        <w:t>30 серпня  2018 року</w:t>
      </w:r>
      <w:r w:rsidRPr="0054076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4076F">
        <w:rPr>
          <w:rFonts w:ascii="Times New Roman" w:hAnsi="Times New Roman"/>
          <w:sz w:val="24"/>
          <w:szCs w:val="24"/>
          <w:lang w:eastAsia="ru-RU"/>
        </w:rPr>
        <w:t>№2748-55-</w:t>
      </w:r>
      <w:r w:rsidRPr="0054076F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5407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76F">
        <w:rPr>
          <w:rFonts w:ascii="Times New Roman" w:eastAsia="Calibri" w:hAnsi="Times New Roman"/>
          <w:sz w:val="24"/>
          <w:szCs w:val="24"/>
        </w:rPr>
        <w:t>«</w:t>
      </w:r>
      <w:r w:rsidRPr="0054076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</w:t>
      </w:r>
      <w:r>
        <w:rPr>
          <w:rFonts w:ascii="Times New Roman" w:hAnsi="Times New Roman"/>
          <w:sz w:val="24"/>
          <w:szCs w:val="24"/>
          <w:lang w:eastAsia="ru-RU"/>
        </w:rPr>
        <w:t xml:space="preserve">у сумісну власність громадянам </w:t>
      </w:r>
      <w:proofErr w:type="spellStart"/>
      <w:r w:rsidRPr="0054076F">
        <w:rPr>
          <w:rFonts w:ascii="Times New Roman" w:hAnsi="Times New Roman"/>
          <w:sz w:val="24"/>
          <w:szCs w:val="24"/>
          <w:lang w:eastAsia="ru-RU"/>
        </w:rPr>
        <w:t>Шадріній</w:t>
      </w:r>
      <w:proofErr w:type="spellEnd"/>
      <w:r w:rsidRPr="0054076F">
        <w:rPr>
          <w:rFonts w:ascii="Times New Roman" w:hAnsi="Times New Roman"/>
          <w:sz w:val="24"/>
          <w:szCs w:val="24"/>
          <w:lang w:eastAsia="ru-RU"/>
        </w:rPr>
        <w:t xml:space="preserve"> Ларисі Олександрівні, </w:t>
      </w:r>
      <w:proofErr w:type="spellStart"/>
      <w:r w:rsidRPr="0054076F">
        <w:rPr>
          <w:rFonts w:ascii="Times New Roman" w:hAnsi="Times New Roman"/>
          <w:sz w:val="24"/>
          <w:szCs w:val="24"/>
          <w:lang w:eastAsia="ru-RU"/>
        </w:rPr>
        <w:t>Фощанку</w:t>
      </w:r>
      <w:proofErr w:type="spellEnd"/>
      <w:r w:rsidRPr="0054076F">
        <w:rPr>
          <w:rFonts w:ascii="Times New Roman" w:hAnsi="Times New Roman"/>
          <w:sz w:val="24"/>
          <w:szCs w:val="24"/>
          <w:lang w:eastAsia="ru-RU"/>
        </w:rPr>
        <w:t xml:space="preserve"> Анатолію Борисовичу»,</w:t>
      </w:r>
      <w:r w:rsidRPr="0054076F">
        <w:rPr>
          <w:rFonts w:ascii="Times New Roman" w:hAnsi="Times New Roman"/>
          <w:b/>
          <w:sz w:val="24"/>
          <w:szCs w:val="24"/>
        </w:rPr>
        <w:t xml:space="preserve"> а саме слова</w:t>
      </w:r>
      <w:r w:rsidRPr="0054076F">
        <w:rPr>
          <w:rFonts w:ascii="Times New Roman" w:hAnsi="Times New Roman"/>
          <w:sz w:val="24"/>
          <w:szCs w:val="24"/>
        </w:rPr>
        <w:t>: «у спільну сумісну» та слова: «</w:t>
      </w:r>
      <w:proofErr w:type="spellStart"/>
      <w:r w:rsidRPr="0054076F">
        <w:rPr>
          <w:rFonts w:ascii="Times New Roman" w:hAnsi="Times New Roman"/>
          <w:sz w:val="24"/>
          <w:szCs w:val="24"/>
        </w:rPr>
        <w:t>Фощанку</w:t>
      </w:r>
      <w:proofErr w:type="spellEnd"/>
      <w:r w:rsidRPr="0054076F">
        <w:rPr>
          <w:rFonts w:ascii="Times New Roman" w:hAnsi="Times New Roman"/>
          <w:sz w:val="24"/>
          <w:szCs w:val="24"/>
        </w:rPr>
        <w:t xml:space="preserve"> Анатолію Борисовичу</w:t>
      </w:r>
      <w:r w:rsidRPr="0054076F">
        <w:rPr>
          <w:rFonts w:ascii="Times New Roman" w:hAnsi="Times New Roman"/>
          <w:sz w:val="24"/>
          <w:szCs w:val="24"/>
          <w:lang w:eastAsia="ru-RU"/>
        </w:rPr>
        <w:t>» виключити з назви та з пункту 2 даного рішення,</w:t>
      </w:r>
      <w:r w:rsidRPr="005407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07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76F">
        <w:rPr>
          <w:rFonts w:ascii="Times New Roman" w:hAnsi="Times New Roman"/>
          <w:b/>
          <w:sz w:val="24"/>
          <w:szCs w:val="24"/>
        </w:rPr>
        <w:t>у зв’язку з переходом права власності на частину житлового будинку відповідно до Договору Дарування частки житлового будинку від 18.07.2018 року №1007.</w:t>
      </w:r>
    </w:p>
    <w:p w:rsidR="00C0335F" w:rsidRPr="0054076F" w:rsidRDefault="00C0335F" w:rsidP="00C033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76F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цього рішення, покласти на постійну комісію </w:t>
      </w:r>
      <w:r w:rsidRPr="0054076F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335F" w:rsidRPr="0054076F" w:rsidRDefault="00C0335F" w:rsidP="00C033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35F" w:rsidRPr="0054076F" w:rsidRDefault="00C0335F" w:rsidP="00C033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76F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C0335F" w:rsidRDefault="00C0335F"/>
    <w:sectPr w:rsidR="00C0335F" w:rsidSect="00C033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35F"/>
    <w:rsid w:val="00214631"/>
    <w:rsid w:val="00260093"/>
    <w:rsid w:val="00412D4C"/>
    <w:rsid w:val="00C0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33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Текст Знак"/>
    <w:basedOn w:val="a0"/>
    <w:link w:val="a4"/>
    <w:locked/>
    <w:rsid w:val="00214631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1463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0">
    <w:name w:val="Текст Знак1"/>
    <w:basedOn w:val="a0"/>
    <w:link w:val="a4"/>
    <w:uiPriority w:val="99"/>
    <w:semiHidden/>
    <w:rsid w:val="002146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2018-12-28T09:14:00Z</cp:lastPrinted>
  <dcterms:created xsi:type="dcterms:W3CDTF">2018-12-28T09:14:00Z</dcterms:created>
  <dcterms:modified xsi:type="dcterms:W3CDTF">2019-01-02T13:16:00Z</dcterms:modified>
</cp:coreProperties>
</file>