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93" w:rsidRDefault="00AF7893" w:rsidP="00AF789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3737" r:id="rId6"/>
        </w:pict>
      </w:r>
    </w:p>
    <w:p w:rsidR="00AF7893" w:rsidRDefault="00AF7893" w:rsidP="00AF789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F7893" w:rsidRDefault="00AF7893" w:rsidP="00AF789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F7893" w:rsidRDefault="00AF7893" w:rsidP="00AF789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F7893" w:rsidRDefault="00AF7893" w:rsidP="00AF789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F7893" w:rsidRDefault="00AF7893" w:rsidP="00AF789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F7893" w:rsidRDefault="00AF7893" w:rsidP="00AF789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316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-60-VII</w:t>
      </w:r>
    </w:p>
    <w:p w:rsidR="00AF7893" w:rsidRDefault="00AF7893" w:rsidP="00AF7893">
      <w:pPr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p w:rsidR="00E6747B" w:rsidRPr="00A756DE" w:rsidRDefault="00E6747B" w:rsidP="00E6747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E6747B" w:rsidRPr="00A756DE" w:rsidRDefault="00E6747B" w:rsidP="00E6747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>фізичній особі – підприємцю Лямець Ользі Іванівні</w:t>
      </w:r>
    </w:p>
    <w:p w:rsidR="00E6747B" w:rsidRPr="00A756DE" w:rsidRDefault="00E6747B" w:rsidP="00E6747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6747B" w:rsidRPr="00A756DE" w:rsidRDefault="00E6747B" w:rsidP="00E6747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56DE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756DE">
        <w:rPr>
          <w:rFonts w:ascii="Times New Roman" w:hAnsi="Times New Roman"/>
          <w:sz w:val="24"/>
          <w:szCs w:val="24"/>
        </w:rPr>
        <w:t>фізичної особи – підприємця Лямець Ольги Іванівни</w:t>
      </w:r>
      <w:r w:rsidRPr="00A756DE">
        <w:rPr>
          <w:rFonts w:ascii="Times New Roman" w:hAnsi="Times New Roman"/>
          <w:sz w:val="24"/>
          <w:szCs w:val="24"/>
          <w:lang w:eastAsia="zh-CN"/>
        </w:rPr>
        <w:t xml:space="preserve"> від 19 жовтня 2018 року №5150,</w:t>
      </w:r>
      <w:r w:rsidRPr="00A756DE">
        <w:rPr>
          <w:rFonts w:ascii="Times New Roman" w:hAnsi="Times New Roman"/>
          <w:sz w:val="24"/>
          <w:szCs w:val="24"/>
        </w:rPr>
        <w:t xml:space="preserve"> </w:t>
      </w:r>
      <w:r w:rsidRPr="00A756DE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A756DE">
        <w:rPr>
          <w:rFonts w:ascii="Times New Roman" w:hAnsi="Times New Roman"/>
          <w:sz w:val="24"/>
          <w:szCs w:val="24"/>
        </w:rPr>
        <w:t xml:space="preserve">  ст. 141 </w:t>
      </w:r>
      <w:r w:rsidRPr="00A756DE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E6747B" w:rsidRPr="00A756DE" w:rsidRDefault="00E6747B" w:rsidP="00E6747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6747B" w:rsidRPr="00A756DE" w:rsidRDefault="00E6747B" w:rsidP="00E6747B">
      <w:pPr>
        <w:spacing w:after="0" w:line="240" w:lineRule="auto"/>
        <w:ind w:firstLine="851"/>
        <w:jc w:val="both"/>
        <w:rPr>
          <w:rStyle w:val="rvts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56DE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Лямець Ольгою Іванівною під розміщення кіоску за адресою: </w:t>
      </w:r>
      <w:r w:rsidRPr="00A756DE">
        <w:rPr>
          <w:rFonts w:ascii="Times New Roman" w:hAnsi="Times New Roman"/>
          <w:color w:val="000000"/>
          <w:sz w:val="24"/>
          <w:szCs w:val="24"/>
        </w:rPr>
        <w:t>вулиця Некрасова, в районі житлового будинку № 47/1 по вулиці Леваневського</w:t>
      </w:r>
      <w:r w:rsidRPr="00A756DE">
        <w:rPr>
          <w:rFonts w:ascii="Times New Roman" w:hAnsi="Times New Roman"/>
          <w:sz w:val="24"/>
          <w:szCs w:val="24"/>
          <w:lang w:eastAsia="ru-RU"/>
        </w:rPr>
        <w:t xml:space="preserve">,  площею 0,0030 га </w:t>
      </w:r>
      <w:r w:rsidRPr="00A756DE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A756DE">
        <w:rPr>
          <w:rFonts w:ascii="Times New Roman" w:hAnsi="Times New Roman"/>
          <w:sz w:val="24"/>
          <w:szCs w:val="24"/>
          <w:lang w:eastAsia="ru-RU"/>
        </w:rPr>
        <w:t>3210300000:07:007:0113</w:t>
      </w:r>
      <w:r w:rsidRPr="00A756DE">
        <w:rPr>
          <w:rFonts w:ascii="Times New Roman" w:hAnsi="Times New Roman"/>
          <w:sz w:val="24"/>
          <w:szCs w:val="24"/>
        </w:rPr>
        <w:t xml:space="preserve">, який укладений 07 березня 2014 року №25 на  підставі підпункту 6.18. пункту 6  рішення міської ради від 13 лютого 2014 року  №1151-56-VI </w:t>
      </w:r>
      <w:r w:rsidRPr="00A756DE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A756DE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12.02.2015 року №8724083, </w:t>
      </w:r>
      <w:r w:rsidRPr="00A756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зв’язку з прийняттям рішення Білоцерківською міською радою  </w:t>
      </w:r>
      <w:r w:rsidRPr="00A756DE">
        <w:rPr>
          <w:rFonts w:ascii="Times New Roman" w:hAnsi="Times New Roman"/>
          <w:sz w:val="24"/>
          <w:szCs w:val="24"/>
        </w:rPr>
        <w:t>від 24 травня 2018 року                                                                                № 2301-52-</w:t>
      </w:r>
      <w:r w:rsidRPr="00A756DE">
        <w:rPr>
          <w:rFonts w:ascii="Times New Roman" w:hAnsi="Times New Roman"/>
          <w:sz w:val="24"/>
          <w:szCs w:val="24"/>
          <w:lang w:val="en-US"/>
        </w:rPr>
        <w:t>VII</w:t>
      </w:r>
      <w:r w:rsidRPr="00A756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56DE">
        <w:rPr>
          <w:rFonts w:ascii="Times New Roman" w:hAnsi="Times New Roman"/>
          <w:sz w:val="24"/>
          <w:szCs w:val="24"/>
        </w:rPr>
        <w:t xml:space="preserve"> «Про передачу земельної ділянки комунальної власності в оренду фізичній особі – підприємцю Лямець Ользі Іванівні»</w:t>
      </w:r>
      <w:r>
        <w:rPr>
          <w:rFonts w:ascii="Times New Roman" w:hAnsi="Times New Roman"/>
          <w:sz w:val="24"/>
          <w:szCs w:val="24"/>
        </w:rPr>
        <w:t>.</w:t>
      </w:r>
    </w:p>
    <w:p w:rsidR="00E6747B" w:rsidRPr="00A756DE" w:rsidRDefault="00E6747B" w:rsidP="00E6747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07 березня 2014 року №25, відповідно до даного рішення, а також оформити інші документи, необхідні для вчинення цієї угоди.</w:t>
      </w:r>
    </w:p>
    <w:p w:rsidR="00E6747B" w:rsidRPr="00A756DE" w:rsidRDefault="00E6747B" w:rsidP="00E6747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E6747B" w:rsidRPr="00A756DE" w:rsidRDefault="00E6747B" w:rsidP="00E6747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6747B" w:rsidRPr="00A756DE" w:rsidRDefault="00E6747B" w:rsidP="00E6747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6747B" w:rsidRPr="00A756DE" w:rsidRDefault="00E6747B" w:rsidP="00E6747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A756DE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E6747B" w:rsidRDefault="00E6747B"/>
    <w:sectPr w:rsidR="00E6747B" w:rsidSect="00E674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747B"/>
    <w:rsid w:val="00AF7893"/>
    <w:rsid w:val="00E6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7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4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E6747B"/>
  </w:style>
  <w:style w:type="paragraph" w:styleId="a4">
    <w:name w:val="Plain Text"/>
    <w:basedOn w:val="a"/>
    <w:link w:val="a5"/>
    <w:semiHidden/>
    <w:unhideWhenUsed/>
    <w:rsid w:val="00AF7893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AF7893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1771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2018-12-03T13:35:00Z</cp:lastPrinted>
  <dcterms:created xsi:type="dcterms:W3CDTF">2018-12-03T13:34:00Z</dcterms:created>
  <dcterms:modified xsi:type="dcterms:W3CDTF">2018-12-10T08:41:00Z</dcterms:modified>
</cp:coreProperties>
</file>