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E2" w:rsidRDefault="004C7BE2" w:rsidP="004C7BE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339" r:id="rId6"/>
        </w:pict>
      </w:r>
    </w:p>
    <w:p w:rsidR="004C7BE2" w:rsidRDefault="004C7BE2" w:rsidP="004C7BE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C7BE2" w:rsidRDefault="004C7BE2" w:rsidP="004C7BE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C7BE2" w:rsidRDefault="004C7BE2" w:rsidP="004C7BE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C7BE2" w:rsidRDefault="004C7BE2" w:rsidP="004C7BE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C7BE2" w:rsidRDefault="004C7BE2" w:rsidP="004C7BE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4C7BE2" w:rsidRDefault="004C7BE2" w:rsidP="004C7BE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314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-60-VII</w:t>
      </w:r>
    </w:p>
    <w:p w:rsidR="004C7BE2" w:rsidRDefault="004C7BE2" w:rsidP="004C7BE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7138D5" w:rsidRDefault="007138D5" w:rsidP="007138D5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C36312">
        <w:rPr>
          <w:rFonts w:ascii="Times New Roman" w:hAnsi="Times New Roman"/>
          <w:sz w:val="24"/>
          <w:szCs w:val="24"/>
        </w:rPr>
        <w:t>від  16 серпня 2013 року №72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38D5" w:rsidRPr="00C36312" w:rsidRDefault="007138D5" w:rsidP="007138D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12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«РОСИЧАНКА»</w:t>
      </w:r>
    </w:p>
    <w:p w:rsidR="007138D5" w:rsidRPr="00B90289" w:rsidRDefault="007138D5" w:rsidP="00713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38D5" w:rsidRPr="00C36312" w:rsidRDefault="007138D5" w:rsidP="007138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289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90289">
        <w:rPr>
          <w:rFonts w:ascii="Times New Roman" w:hAnsi="Times New Roman"/>
          <w:sz w:val="24"/>
          <w:szCs w:val="24"/>
        </w:rPr>
        <w:t>заяву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ТОВАРИСТВА З ОБМЕЖЕНОЮ ВІДПОВІДАЛЬНІСТЮ «РОСИЧАНКА»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028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 xml:space="preserve">05 жовтня </w:t>
      </w:r>
      <w:r w:rsidRPr="00B90289">
        <w:rPr>
          <w:rFonts w:ascii="Times New Roman" w:hAnsi="Times New Roman"/>
          <w:sz w:val="24"/>
          <w:szCs w:val="24"/>
        </w:rPr>
        <w:t>2018 року №</w:t>
      </w:r>
      <w:r>
        <w:rPr>
          <w:rFonts w:ascii="Times New Roman" w:hAnsi="Times New Roman"/>
          <w:sz w:val="24"/>
          <w:szCs w:val="24"/>
        </w:rPr>
        <w:t>4893</w:t>
      </w:r>
      <w:r w:rsidRPr="00B90289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90289">
        <w:rPr>
          <w:rFonts w:ascii="Times New Roman" w:hAnsi="Times New Roman"/>
          <w:sz w:val="24"/>
          <w:szCs w:val="24"/>
        </w:rPr>
        <w:t xml:space="preserve"> </w:t>
      </w: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B90289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B90289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</w:t>
      </w:r>
      <w:r w:rsidRPr="00C36312">
        <w:rPr>
          <w:rFonts w:ascii="Times New Roman" w:hAnsi="Times New Roman"/>
          <w:sz w:val="24"/>
          <w:szCs w:val="24"/>
          <w:lang w:eastAsia="ru-RU"/>
        </w:rPr>
        <w:t>регулювання містобудівної діяльності»,</w:t>
      </w:r>
      <w:r w:rsidRPr="00C3631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138D5" w:rsidRPr="00C36312" w:rsidRDefault="007138D5" w:rsidP="007138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138D5" w:rsidRPr="00C36312" w:rsidRDefault="007138D5" w:rsidP="007138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C36312">
        <w:rPr>
          <w:rFonts w:ascii="Times New Roman" w:hAnsi="Times New Roman"/>
          <w:sz w:val="24"/>
          <w:szCs w:val="24"/>
        </w:rPr>
        <w:t>від  16 серпня 2013 року №72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23 грудня 2013 року  №4204507</w:t>
      </w:r>
      <w:r w:rsidRPr="00C36312">
        <w:rPr>
          <w:rFonts w:ascii="Times New Roman" w:hAnsi="Times New Roman"/>
          <w:sz w:val="24"/>
          <w:szCs w:val="24"/>
          <w:lang w:eastAsia="ru-RU"/>
        </w:rPr>
        <w:t xml:space="preserve"> ТОВАРИСТВУ З ОБМЕЖЕНОЮ ВІДПОВІДАЛЬНІСТЮ «РОСИЧАНКА» </w:t>
      </w:r>
      <w:r w:rsidRPr="00C36312">
        <w:rPr>
          <w:rFonts w:ascii="Times New Roman" w:hAnsi="Times New Roman"/>
          <w:sz w:val="24"/>
          <w:szCs w:val="24"/>
        </w:rPr>
        <w:t>з цільовим призначенням  03.15 Для будівництва та обслуговування інших  будівель громадської забудови</w:t>
      </w:r>
      <w:r w:rsidRPr="00C36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312">
        <w:rPr>
          <w:rStyle w:val="rvts82"/>
          <w:rFonts w:ascii="Times New Roman" w:hAnsi="Times New Roman"/>
          <w:sz w:val="24"/>
          <w:szCs w:val="24"/>
        </w:rPr>
        <w:t>(</w:t>
      </w:r>
      <w:r w:rsidRPr="00C36312">
        <w:rPr>
          <w:rFonts w:ascii="Times New Roman" w:hAnsi="Times New Roman"/>
          <w:sz w:val="24"/>
          <w:szCs w:val="24"/>
        </w:rPr>
        <w:t xml:space="preserve">вид використання – під проїзд спільного користування </w:t>
      </w:r>
      <w:r>
        <w:rPr>
          <w:rFonts w:ascii="Times New Roman" w:hAnsi="Times New Roman"/>
          <w:sz w:val="24"/>
          <w:szCs w:val="24"/>
        </w:rPr>
        <w:t xml:space="preserve">з ТОВ фірмою «Татьяна» </w:t>
      </w:r>
      <w:r w:rsidRPr="00C36312">
        <w:rPr>
          <w:rFonts w:ascii="Times New Roman" w:hAnsi="Times New Roman"/>
          <w:sz w:val="24"/>
          <w:szCs w:val="24"/>
        </w:rPr>
        <w:t>в рівних долях)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312">
        <w:rPr>
          <w:rFonts w:ascii="Times New Roman" w:hAnsi="Times New Roman"/>
          <w:sz w:val="24"/>
          <w:szCs w:val="24"/>
        </w:rPr>
        <w:t xml:space="preserve">за адресою: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>вулиця Павліченко,  23, площею 0,0133 га (з них: під проїздами, проходами та площадками - 0,0133 га),  строком на 10 (десять) років, за рахунок земель населеного пункту м. Біла Церква.  Кадастровий номер: 3210300000:04:042:0049.</w:t>
      </w:r>
    </w:p>
    <w:p w:rsidR="007138D5" w:rsidRPr="00C36312" w:rsidRDefault="007138D5" w:rsidP="007138D5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3631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16 серпня 2013 року №72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312">
        <w:rPr>
          <w:rFonts w:ascii="Times New Roman" w:hAnsi="Times New Roman"/>
          <w:sz w:val="24"/>
          <w:szCs w:val="24"/>
        </w:rPr>
        <w:t>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138D5" w:rsidRPr="00C36312" w:rsidRDefault="007138D5" w:rsidP="007138D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3631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138D5" w:rsidRPr="00C36312" w:rsidRDefault="007138D5" w:rsidP="007138D5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8D5" w:rsidRPr="00B90289" w:rsidRDefault="007138D5" w:rsidP="007138D5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7138D5" w:rsidRDefault="007138D5"/>
    <w:sectPr w:rsidR="007138D5" w:rsidSect="007138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8D5"/>
    <w:rsid w:val="004C7BE2"/>
    <w:rsid w:val="007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7138D5"/>
  </w:style>
  <w:style w:type="paragraph" w:styleId="a4">
    <w:name w:val="Plain Text"/>
    <w:basedOn w:val="a"/>
    <w:link w:val="a5"/>
    <w:semiHidden/>
    <w:unhideWhenUsed/>
    <w:rsid w:val="004C7BE2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4C7BE2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</Characters>
  <Application>Microsoft Office Word</Application>
  <DocSecurity>0</DocSecurity>
  <Lines>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2018-12-03T13:55:00Z</cp:lastPrinted>
  <dcterms:created xsi:type="dcterms:W3CDTF">2018-12-03T13:55:00Z</dcterms:created>
  <dcterms:modified xsi:type="dcterms:W3CDTF">2018-12-10T08:35:00Z</dcterms:modified>
</cp:coreProperties>
</file>