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09" w:rsidRDefault="00872F09" w:rsidP="00872F0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994" r:id="rId6"/>
        </w:pict>
      </w:r>
    </w:p>
    <w:p w:rsidR="00872F09" w:rsidRDefault="00872F09" w:rsidP="00872F0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72F09" w:rsidRDefault="00872F09" w:rsidP="00872F0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72F09" w:rsidRDefault="00872F09" w:rsidP="00872F0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72F09" w:rsidRDefault="00872F09" w:rsidP="00872F0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2F09" w:rsidRDefault="00872F09" w:rsidP="00872F0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72F09" w:rsidRDefault="00872F09" w:rsidP="00872F0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-60-VII</w:t>
      </w:r>
    </w:p>
    <w:p w:rsidR="00872F09" w:rsidRDefault="00872F09" w:rsidP="00872F0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0D6A98" w:rsidRPr="00710511" w:rsidRDefault="000D6A98" w:rsidP="000D6A98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Про розгляд заяви щодо затвердження технічної документації із землеустрою </w:t>
      </w:r>
    </w:p>
    <w:p w:rsidR="000D6A98" w:rsidRPr="00710511" w:rsidRDefault="000D6A98" w:rsidP="000D6A98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щодо встановлення (відновлення) меж земельної ділянки </w:t>
      </w:r>
    </w:p>
    <w:p w:rsidR="000D6A98" w:rsidRPr="00710511" w:rsidRDefault="000D6A98" w:rsidP="000D6A98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в натурі  (на місцевості) та передачу земельної ділянки </w:t>
      </w:r>
    </w:p>
    <w:p w:rsidR="000D6A98" w:rsidRPr="00710511" w:rsidRDefault="000D6A98" w:rsidP="000D6A98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комунальної власності в оренду фізичній особі – підприємцю </w:t>
      </w:r>
    </w:p>
    <w:p w:rsidR="000D6A98" w:rsidRPr="00710511" w:rsidRDefault="000D6A98" w:rsidP="000D6A98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>Каменському Валер’яну Володимировичу</w:t>
      </w:r>
    </w:p>
    <w:p w:rsidR="000D6A98" w:rsidRPr="00710511" w:rsidRDefault="000D6A98" w:rsidP="000D6A98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0D6A98" w:rsidRPr="00710511" w:rsidRDefault="000D6A98" w:rsidP="000D6A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Розглянувши </w:t>
      </w:r>
      <w:r w:rsidRPr="00710511">
        <w:rPr>
          <w:rFonts w:ascii="Times New Roman" w:hAnsi="Times New Roman"/>
          <w:lang w:eastAsia="zh-CN"/>
        </w:rPr>
        <w:t xml:space="preserve">звернення постійної </w:t>
      </w:r>
      <w:r w:rsidRPr="00710511">
        <w:rPr>
          <w:rFonts w:ascii="Times New Roman" w:hAnsi="Times New Roman"/>
        </w:rPr>
        <w:t xml:space="preserve">комісії </w:t>
      </w:r>
      <w:r w:rsidRPr="00710511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lang w:eastAsia="zh-CN"/>
        </w:rPr>
        <w:t xml:space="preserve"> до міського голови від </w:t>
      </w:r>
      <w:r w:rsidRPr="00710511">
        <w:rPr>
          <w:rFonts w:ascii="Times New Roman" w:hAnsi="Times New Roman"/>
          <w:sz w:val="24"/>
          <w:szCs w:val="24"/>
          <w:lang w:eastAsia="zh-CN"/>
        </w:rPr>
        <w:t>30.10.2018 року №496/2-17</w:t>
      </w:r>
      <w:r w:rsidRPr="00710511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710511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710511">
        <w:rPr>
          <w:rFonts w:ascii="Times New Roman" w:eastAsia="Times New Roman" w:hAnsi="Times New Roman"/>
          <w:bCs/>
          <w:lang w:eastAsia="zh-CN"/>
        </w:rPr>
        <w:t>від 30.10.2018 року №149</w:t>
      </w:r>
      <w:r w:rsidRPr="00710511">
        <w:rPr>
          <w:rFonts w:ascii="Times New Roman" w:eastAsia="Times New Roman" w:hAnsi="Times New Roman"/>
          <w:lang w:eastAsia="zh-CN"/>
        </w:rPr>
        <w:t>,</w:t>
      </w:r>
      <w:r w:rsidRPr="00710511">
        <w:rPr>
          <w:rFonts w:ascii="Times New Roman" w:hAnsi="Times New Roman"/>
          <w:lang w:eastAsia="zh-CN"/>
        </w:rPr>
        <w:t xml:space="preserve">  </w:t>
      </w:r>
      <w:r w:rsidRPr="00710511">
        <w:rPr>
          <w:rFonts w:ascii="Times New Roman" w:hAnsi="Times New Roman"/>
          <w:lang w:eastAsia="ru-RU"/>
        </w:rPr>
        <w:t xml:space="preserve">заяву фізичної особи – підприємця Каменського Валер’яна Володимировича від 23 жовтня 2018 року №5187, технічну документацію із землеустрою щодо 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bCs/>
          <w:lang w:eastAsia="ru-RU"/>
        </w:rPr>
        <w:t>відпо</w:t>
      </w:r>
      <w:r w:rsidRPr="00710511">
        <w:rPr>
          <w:rFonts w:ascii="Times New Roman" w:hAnsi="Times New Roman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0D6A98" w:rsidRPr="00710511" w:rsidRDefault="000D6A98" w:rsidP="000D6A98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0D6A98" w:rsidRPr="00710511" w:rsidRDefault="000D6A98" w:rsidP="000D6A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10511">
        <w:rPr>
          <w:rFonts w:ascii="Times New Roman" w:hAnsi="Times New Roman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 комунальної власності в оренду фізичній особі – підприємцю  Каменському Валер’яну Володимировичу </w:t>
      </w:r>
      <w:r w:rsidRPr="00710511">
        <w:rPr>
          <w:rFonts w:ascii="Times New Roman" w:hAnsi="Times New Roman"/>
        </w:rPr>
        <w:t xml:space="preserve">з цільовим призначенням </w:t>
      </w:r>
      <w:r w:rsidRPr="00710511">
        <w:rPr>
          <w:rFonts w:ascii="Times New Roman" w:hAnsi="Times New Roman"/>
          <w:sz w:val="24"/>
          <w:szCs w:val="24"/>
          <w:lang w:eastAsia="uk-UA"/>
        </w:rPr>
        <w:t xml:space="preserve">11.02. Для </w:t>
      </w:r>
      <w:r w:rsidRPr="00710511">
        <w:rPr>
          <w:rFonts w:ascii="Times New Roman" w:hAnsi="Times New Roman"/>
          <w:sz w:val="24"/>
          <w:szCs w:val="24"/>
        </w:rPr>
        <w:t>розміщення та експлуатації основних, підсобних та допоміжних будівель та споруд підприємств переробної, машинобудівної та іншої промисловості  (вид використання - для експлуатації та обслуговування виробничої бази – частина нежитлової будівлі літера «Щ2»)</w:t>
      </w:r>
      <w:r w:rsidRPr="007105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10511">
        <w:rPr>
          <w:rFonts w:ascii="Times New Roman" w:hAnsi="Times New Roman"/>
        </w:rPr>
        <w:t xml:space="preserve"> </w:t>
      </w:r>
      <w:r w:rsidRPr="00423F9C">
        <w:rPr>
          <w:rFonts w:ascii="Times New Roman" w:hAnsi="Times New Roman"/>
          <w:sz w:val="24"/>
          <w:szCs w:val="24"/>
          <w:lang w:eastAsia="ru-RU"/>
        </w:rPr>
        <w:t>за адресою: вулиця Івана Кожедуба, 361</w:t>
      </w:r>
      <w:r w:rsidRPr="00423F9C">
        <w:rPr>
          <w:rFonts w:ascii="Times New Roman" w:hAnsi="Times New Roman"/>
          <w:sz w:val="24"/>
          <w:szCs w:val="24"/>
        </w:rPr>
        <w:t xml:space="preserve">  </w:t>
      </w:r>
      <w:r w:rsidRPr="00423F9C">
        <w:rPr>
          <w:rFonts w:ascii="Times New Roman" w:hAnsi="Times New Roman"/>
          <w:sz w:val="24"/>
          <w:szCs w:val="24"/>
          <w:lang w:eastAsia="ru-RU"/>
        </w:rPr>
        <w:t>площею 0,1265 га (з них: під будівлями та спорудами промислових підприємств – 0,1265 га) строком на 5 (п’ять) років за рахунок земель населеного пункту м. Біла Церква, кадастровий номер: 3210300000:0</w:t>
      </w:r>
      <w:r w:rsidRPr="00423F9C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423F9C">
        <w:rPr>
          <w:rFonts w:ascii="Times New Roman" w:hAnsi="Times New Roman"/>
          <w:sz w:val="24"/>
          <w:szCs w:val="24"/>
          <w:lang w:eastAsia="ru-RU"/>
        </w:rPr>
        <w:t>:003:0</w:t>
      </w:r>
      <w:r w:rsidRPr="00423F9C">
        <w:rPr>
          <w:rFonts w:ascii="Times New Roman" w:hAnsi="Times New Roman"/>
          <w:sz w:val="24"/>
          <w:szCs w:val="24"/>
          <w:lang w:val="ru-RU" w:eastAsia="ru-RU"/>
        </w:rPr>
        <w:t>043</w:t>
      </w:r>
      <w:r w:rsidRPr="00423F9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3F9C">
        <w:rPr>
          <w:rFonts w:ascii="Times New Roman" w:hAnsi="Times New Roman"/>
          <w:b/>
          <w:sz w:val="24"/>
          <w:szCs w:val="24"/>
          <w:lang w:val="ru-RU" w:eastAsia="ru-RU"/>
        </w:rPr>
        <w:t>відповідно до вимог ст.ст.86,88,</w:t>
      </w:r>
      <w:r w:rsidRPr="00423F9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23F9C">
        <w:rPr>
          <w:rFonts w:ascii="Times New Roman" w:hAnsi="Times New Roman"/>
          <w:b/>
          <w:sz w:val="24"/>
          <w:szCs w:val="24"/>
        </w:rPr>
        <w:t xml:space="preserve">ч.4 ст.120 </w:t>
      </w:r>
      <w:r w:rsidRPr="00423F9C">
        <w:rPr>
          <w:rFonts w:ascii="Times New Roman" w:hAnsi="Times New Roman"/>
          <w:b/>
          <w:sz w:val="24"/>
          <w:szCs w:val="24"/>
          <w:lang w:eastAsia="ru-RU"/>
        </w:rPr>
        <w:t>Земельного кодексу України, а саме у</w:t>
      </w:r>
      <w:r w:rsidRPr="00423F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пропорційно до часток осіб у праві власності жилого будинку, будівлі або споруди.</w:t>
      </w:r>
      <w:r w:rsidRPr="00710511">
        <w:rPr>
          <w:rFonts w:ascii="Times New Roman" w:hAnsi="Times New Roman"/>
          <w:b/>
          <w:sz w:val="24"/>
          <w:szCs w:val="24"/>
        </w:rPr>
        <w:t xml:space="preserve"> Із поданого заявником до заяви </w:t>
      </w:r>
      <w:r w:rsidRPr="00710511">
        <w:rPr>
          <w:rFonts w:ascii="Times New Roman" w:hAnsi="Times New Roman"/>
          <w:b/>
          <w:lang w:eastAsia="ru-RU"/>
        </w:rPr>
        <w:t>від 23 жовтня 2018 року №5187</w:t>
      </w:r>
      <w:r w:rsidRPr="00710511">
        <w:rPr>
          <w:rFonts w:ascii="Times New Roman" w:hAnsi="Times New Roman"/>
          <w:b/>
          <w:sz w:val="24"/>
          <w:szCs w:val="24"/>
        </w:rPr>
        <w:t xml:space="preserve"> пакету документів не можливо встановити, яким чином проводилося виділення 2/9 частин частини нежитлової будівлі літера «Щ2» (нотаріальний поділ, судове рішення) із спільної власності.</w:t>
      </w:r>
    </w:p>
    <w:p w:rsidR="000D6A98" w:rsidRPr="00710511" w:rsidRDefault="000D6A98" w:rsidP="000D6A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lang w:eastAsia="ru-RU"/>
        </w:rPr>
      </w:pPr>
      <w:r w:rsidRPr="00710511">
        <w:rPr>
          <w:rFonts w:ascii="Times New Roman" w:hAnsi="Times New Roman"/>
          <w:lang w:eastAsia="ru-RU"/>
        </w:rPr>
        <w:t>2</w:t>
      </w:r>
      <w:r w:rsidRPr="00710511">
        <w:rPr>
          <w:rFonts w:ascii="Times New Roman" w:hAnsi="Times New Roman"/>
          <w:lang w:val="ru-RU" w:eastAsia="ru-RU"/>
        </w:rPr>
        <w:t>.</w:t>
      </w:r>
      <w:r w:rsidRPr="00710511">
        <w:rPr>
          <w:rFonts w:ascii="Times New Roman" w:hAnsi="Times New Roman"/>
          <w:lang w:eastAsia="ru-RU"/>
        </w:rPr>
        <w:t xml:space="preserve">Контроль за виконанням цього рішення покласти на постійну комісію </w:t>
      </w:r>
      <w:r w:rsidRPr="00710511">
        <w:rPr>
          <w:rFonts w:ascii="Times New Roman" w:hAnsi="Times New Roman"/>
          <w:bCs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6A98" w:rsidRPr="00710511" w:rsidRDefault="000D6A98" w:rsidP="000D6A98">
      <w:p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</w:p>
    <w:p w:rsidR="000D6A98" w:rsidRPr="00710511" w:rsidRDefault="000D6A98" w:rsidP="000D6A98">
      <w:p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710511">
        <w:rPr>
          <w:rFonts w:ascii="Times New Roman" w:hAnsi="Times New Roman"/>
          <w:bCs/>
          <w:lang w:eastAsia="ru-RU"/>
        </w:rPr>
        <w:t xml:space="preserve">Міський голова                               </w:t>
      </w:r>
      <w:r w:rsidRPr="00710511">
        <w:rPr>
          <w:rFonts w:ascii="Times New Roman" w:hAnsi="Times New Roman"/>
          <w:bCs/>
          <w:lang w:eastAsia="ru-RU"/>
        </w:rPr>
        <w:tab/>
        <w:t xml:space="preserve">                                                                     Г. Дикий</w:t>
      </w:r>
    </w:p>
    <w:p w:rsidR="000D6A98" w:rsidRDefault="000D6A98"/>
    <w:sectPr w:rsidR="000D6A98" w:rsidSect="000D6A9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A98"/>
    <w:rsid w:val="000D6A98"/>
    <w:rsid w:val="008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9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72F09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872F09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2211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2018-12-03T15:10:00Z</cp:lastPrinted>
  <dcterms:created xsi:type="dcterms:W3CDTF">2018-12-03T15:10:00Z</dcterms:created>
  <dcterms:modified xsi:type="dcterms:W3CDTF">2018-12-10T08:13:00Z</dcterms:modified>
</cp:coreProperties>
</file>