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7F" w:rsidRDefault="00725B7F" w:rsidP="00725B7F">
      <w:pPr>
        <w:pStyle w:val="aa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5.55pt;width:45pt;height:60.75pt;z-index:251660288" fillcolor="window">
            <v:imagedata r:id="rId7" o:title=""/>
            <w10:wrap type="square" side="left"/>
          </v:shape>
          <o:OLEObject Type="Embed" ProgID="PBrush" ShapeID="_x0000_s1026" DrawAspect="Content" ObjectID="_1605448688" r:id="rId8"/>
        </w:pict>
      </w:r>
    </w:p>
    <w:p w:rsidR="00725B7F" w:rsidRDefault="00725B7F" w:rsidP="00725B7F">
      <w:pPr>
        <w:pStyle w:val="aa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25B7F" w:rsidRDefault="00725B7F" w:rsidP="00725B7F">
      <w:pPr>
        <w:pStyle w:val="aa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25B7F" w:rsidRDefault="00725B7F" w:rsidP="00725B7F">
      <w:pPr>
        <w:pStyle w:val="aa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25B7F" w:rsidRDefault="00725B7F" w:rsidP="00725B7F">
      <w:pPr>
        <w:pStyle w:val="aa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25B7F" w:rsidRDefault="00725B7F" w:rsidP="00725B7F">
      <w:pPr>
        <w:pStyle w:val="aa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25B7F" w:rsidRPr="00E764BF" w:rsidRDefault="00725B7F" w:rsidP="00725B7F">
      <w:pPr>
        <w:rPr>
          <w:rFonts w:ascii="Times New Roman" w:hAnsi="Times New Roman"/>
          <w:sz w:val="24"/>
          <w:szCs w:val="24"/>
        </w:rPr>
      </w:pPr>
      <w:r>
        <w:br/>
      </w:r>
      <w:r w:rsidRPr="00E764BF"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</w:t>
      </w:r>
      <w:r w:rsidR="003F1566">
        <w:rPr>
          <w:rFonts w:ascii="Times New Roman" w:hAnsi="Times New Roman"/>
          <w:sz w:val="24"/>
          <w:szCs w:val="24"/>
        </w:rPr>
        <w:t>19</w:t>
      </w:r>
      <w:r w:rsidRPr="00E764BF">
        <w:rPr>
          <w:rFonts w:ascii="Times New Roman" w:hAnsi="Times New Roman"/>
          <w:sz w:val="24"/>
          <w:szCs w:val="24"/>
        </w:rPr>
        <w:t>-60-VII</w:t>
      </w:r>
    </w:p>
    <w:p w:rsidR="00725B7F" w:rsidRDefault="00725B7F" w:rsidP="00725B7F">
      <w:pPr>
        <w:tabs>
          <w:tab w:val="center" w:pos="5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BD2" w:rsidRDefault="00762702" w:rsidP="00762702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E4100B">
        <w:rPr>
          <w:rFonts w:ascii="Times New Roman" w:eastAsia="Calibri" w:hAnsi="Times New Roman" w:cs="Times New Roman"/>
          <w:bCs/>
          <w:sz w:val="24"/>
          <w:szCs w:val="24"/>
        </w:rPr>
        <w:t>Про присудження Премії Білоцерківської міської ради</w:t>
      </w:r>
    </w:p>
    <w:p w:rsidR="00762702" w:rsidRPr="00E4100B" w:rsidRDefault="00762702" w:rsidP="0076270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4100B">
        <w:rPr>
          <w:rFonts w:ascii="Times New Roman" w:eastAsia="Calibri" w:hAnsi="Times New Roman" w:cs="Times New Roman"/>
          <w:bCs/>
          <w:sz w:val="24"/>
          <w:szCs w:val="24"/>
        </w:rPr>
        <w:t>за внесок молоді у розвиток місцевого самоврядування</w:t>
      </w:r>
    </w:p>
    <w:p w:rsidR="00762702" w:rsidRPr="00E4100B" w:rsidRDefault="00762702" w:rsidP="007627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702" w:rsidRDefault="00762702" w:rsidP="00782958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EB2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="00396CCC">
        <w:rPr>
          <w:rFonts w:ascii="Times New Roman" w:eastAsia="Calibri" w:hAnsi="Times New Roman" w:cs="Times New Roman"/>
          <w:sz w:val="24"/>
          <w:szCs w:val="24"/>
        </w:rPr>
        <w:t>звернення</w:t>
      </w:r>
      <w:r w:rsidRPr="009A7EB2">
        <w:rPr>
          <w:rFonts w:ascii="Times New Roman" w:eastAsia="Calibri" w:hAnsi="Times New Roman" w:cs="Times New Roman"/>
          <w:sz w:val="24"/>
          <w:szCs w:val="24"/>
        </w:rPr>
        <w:t xml:space="preserve"> постійної комісії </w:t>
      </w:r>
      <w:r w:rsidR="00C45220">
        <w:rPr>
          <w:rFonts w:ascii="Times New Roman" w:eastAsia="Calibri" w:hAnsi="Times New Roman" w:cs="Times New Roman"/>
          <w:sz w:val="24"/>
          <w:szCs w:val="24"/>
        </w:rPr>
        <w:t xml:space="preserve">міської ради </w:t>
      </w:r>
      <w:r w:rsidRPr="009A7EB2">
        <w:rPr>
          <w:rFonts w:ascii="Times New Roman" w:eastAsia="Calibri" w:hAnsi="Times New Roman" w:cs="Times New Roman"/>
          <w:sz w:val="24"/>
          <w:szCs w:val="24"/>
        </w:rPr>
        <w:t>з питань</w:t>
      </w:r>
      <w:r w:rsidR="00C45220">
        <w:rPr>
          <w:rFonts w:ascii="Times New Roman" w:eastAsia="Calibri" w:hAnsi="Times New Roman" w:cs="Times New Roman"/>
          <w:sz w:val="24"/>
          <w:szCs w:val="24"/>
        </w:rPr>
        <w:t xml:space="preserve">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здоров’я, материнства та дитинства</w:t>
      </w:r>
      <w:r w:rsidR="00C105C6">
        <w:rPr>
          <w:rFonts w:ascii="Times New Roman" w:eastAsia="Calibri" w:hAnsi="Times New Roman" w:cs="Times New Roman"/>
          <w:sz w:val="24"/>
          <w:szCs w:val="24"/>
        </w:rPr>
        <w:t xml:space="preserve"> від </w:t>
      </w:r>
      <w:r w:rsidR="00611BB4">
        <w:rPr>
          <w:rFonts w:ascii="Times New Roman" w:eastAsia="Calibri" w:hAnsi="Times New Roman" w:cs="Times New Roman"/>
          <w:sz w:val="24"/>
          <w:szCs w:val="24"/>
        </w:rPr>
        <w:t xml:space="preserve">18 жовтня 2018 року </w:t>
      </w:r>
      <w:r w:rsidR="00C105C6">
        <w:rPr>
          <w:rFonts w:ascii="Times New Roman" w:eastAsia="Calibri" w:hAnsi="Times New Roman" w:cs="Times New Roman"/>
          <w:sz w:val="24"/>
          <w:szCs w:val="24"/>
        </w:rPr>
        <w:t>№</w:t>
      </w:r>
      <w:r w:rsidR="00611BB4">
        <w:rPr>
          <w:rFonts w:ascii="Times New Roman" w:eastAsia="Calibri" w:hAnsi="Times New Roman" w:cs="Times New Roman"/>
          <w:sz w:val="24"/>
          <w:szCs w:val="24"/>
        </w:rPr>
        <w:t xml:space="preserve"> 455/2-17</w:t>
      </w:r>
      <w:r w:rsidR="00F40D68">
        <w:rPr>
          <w:rFonts w:ascii="Times New Roman" w:eastAsia="Calibri" w:hAnsi="Times New Roman" w:cs="Times New Roman"/>
          <w:sz w:val="24"/>
          <w:szCs w:val="24"/>
        </w:rPr>
        <w:t>,</w:t>
      </w:r>
      <w:r w:rsidRPr="009A7EB2">
        <w:rPr>
          <w:rFonts w:ascii="Times New Roman" w:eastAsia="Calibri" w:hAnsi="Times New Roman" w:cs="Times New Roman"/>
          <w:sz w:val="24"/>
          <w:szCs w:val="24"/>
        </w:rPr>
        <w:t xml:space="preserve"> відповідно до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9A7EB2">
        <w:rPr>
          <w:rFonts w:ascii="Times New Roman" w:eastAsia="Calibri" w:hAnsi="Times New Roman" w:cs="Times New Roman"/>
          <w:sz w:val="24"/>
          <w:szCs w:val="24"/>
        </w:rPr>
        <w:t>аконів України «Про місцеве самоврядування в Україні», «Про сприяння соціальному становленню та розвитку молоді в Україні», на виконанн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рішень міської ради </w:t>
      </w:r>
      <w:r w:rsidR="00C11BD2">
        <w:rPr>
          <w:rFonts w:ascii="Times New Roman" w:eastAsia="Calibri" w:hAnsi="Times New Roman" w:cs="Times New Roman"/>
          <w:sz w:val="24"/>
          <w:szCs w:val="24"/>
        </w:rPr>
        <w:t>від 30 травня 2008 року №770</w:t>
      </w:r>
      <w:r w:rsidR="00C11BD2" w:rsidRPr="009A7E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EB2">
        <w:rPr>
          <w:rFonts w:ascii="Times New Roman" w:eastAsia="Calibri" w:hAnsi="Times New Roman" w:cs="Times New Roman"/>
          <w:sz w:val="24"/>
          <w:szCs w:val="24"/>
        </w:rPr>
        <w:t>«Про Премію Білоцерківської міської ради за внесок молоді у розвиток місце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вого самоврядування», </w:t>
      </w:r>
      <w:r w:rsidR="007D31D2">
        <w:rPr>
          <w:rFonts w:ascii="Times New Roman" w:eastAsia="Calibri" w:hAnsi="Times New Roman" w:cs="Times New Roman"/>
          <w:sz w:val="24"/>
          <w:szCs w:val="24"/>
        </w:rPr>
        <w:t>підпункту 1.10. пункту 1 розділу V</w:t>
      </w:r>
      <w:r w:rsidR="008967D0">
        <w:rPr>
          <w:rFonts w:ascii="Times New Roman" w:eastAsia="Calibri" w:hAnsi="Times New Roman" w:cs="Times New Roman"/>
          <w:sz w:val="24"/>
          <w:szCs w:val="24"/>
        </w:rPr>
        <w:t>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CCC">
        <w:rPr>
          <w:rFonts w:ascii="Times New Roman" w:eastAsia="Calibri" w:hAnsi="Times New Roman" w:cs="Times New Roman"/>
          <w:sz w:val="24"/>
          <w:szCs w:val="24"/>
        </w:rPr>
        <w:t>додатку №</w:t>
      </w:r>
      <w:r w:rsidR="003F7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96CCC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C433E0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8967D0">
        <w:rPr>
          <w:rFonts w:ascii="Times New Roman" w:eastAsia="Calibri" w:hAnsi="Times New Roman" w:cs="Times New Roman"/>
          <w:sz w:val="24"/>
          <w:szCs w:val="24"/>
        </w:rPr>
        <w:t>М</w:t>
      </w:r>
      <w:r w:rsidR="007D31D2">
        <w:rPr>
          <w:rFonts w:ascii="Times New Roman" w:eastAsia="Calibri" w:hAnsi="Times New Roman" w:cs="Times New Roman"/>
          <w:sz w:val="24"/>
          <w:szCs w:val="24"/>
        </w:rPr>
        <w:t xml:space="preserve">іської </w:t>
      </w:r>
      <w:r w:rsidR="008967D0">
        <w:rPr>
          <w:rFonts w:ascii="Times New Roman" w:eastAsia="Calibri" w:hAnsi="Times New Roman" w:cs="Times New Roman"/>
          <w:sz w:val="24"/>
          <w:szCs w:val="24"/>
        </w:rPr>
        <w:t xml:space="preserve">цільової </w:t>
      </w:r>
      <w:r w:rsidR="007D31D2">
        <w:rPr>
          <w:rFonts w:ascii="Times New Roman" w:eastAsia="Calibri" w:hAnsi="Times New Roman" w:cs="Times New Roman"/>
          <w:sz w:val="24"/>
          <w:szCs w:val="24"/>
        </w:rPr>
        <w:t xml:space="preserve">програми </w:t>
      </w:r>
      <w:r w:rsidR="008967D0">
        <w:rPr>
          <w:rFonts w:ascii="Times New Roman" w:eastAsia="Calibri" w:hAnsi="Times New Roman" w:cs="Times New Roman"/>
          <w:sz w:val="24"/>
          <w:szCs w:val="24"/>
        </w:rPr>
        <w:t>сприяння соціальному становленню</w:t>
      </w:r>
      <w:r w:rsidR="007D31D2">
        <w:rPr>
          <w:rFonts w:ascii="Times New Roman" w:eastAsia="Calibri" w:hAnsi="Times New Roman" w:cs="Times New Roman"/>
          <w:sz w:val="24"/>
          <w:szCs w:val="24"/>
        </w:rPr>
        <w:t xml:space="preserve"> та розвитку молоді</w:t>
      </w:r>
      <w:r w:rsidR="008967D0">
        <w:rPr>
          <w:rFonts w:ascii="Times New Roman" w:eastAsia="Calibri" w:hAnsi="Times New Roman" w:cs="Times New Roman"/>
          <w:sz w:val="24"/>
          <w:szCs w:val="24"/>
        </w:rPr>
        <w:t xml:space="preserve">, підтримки сім’ї </w:t>
      </w:r>
      <w:r w:rsidR="007D31D2">
        <w:rPr>
          <w:rFonts w:ascii="Times New Roman" w:eastAsia="Calibri" w:hAnsi="Times New Roman" w:cs="Times New Roman"/>
          <w:sz w:val="24"/>
          <w:szCs w:val="24"/>
        </w:rPr>
        <w:t>на 201</w:t>
      </w:r>
      <w:r w:rsidR="008967D0">
        <w:rPr>
          <w:rFonts w:ascii="Times New Roman" w:eastAsia="Calibri" w:hAnsi="Times New Roman" w:cs="Times New Roman"/>
          <w:sz w:val="24"/>
          <w:szCs w:val="24"/>
        </w:rPr>
        <w:t>6</w:t>
      </w:r>
      <w:r w:rsidR="007D31D2">
        <w:rPr>
          <w:rFonts w:ascii="Times New Roman" w:eastAsia="Calibri" w:hAnsi="Times New Roman" w:cs="Times New Roman"/>
          <w:sz w:val="24"/>
          <w:szCs w:val="24"/>
        </w:rPr>
        <w:t>-20</w:t>
      </w:r>
      <w:r w:rsidR="008967D0">
        <w:rPr>
          <w:rFonts w:ascii="Times New Roman" w:eastAsia="Calibri" w:hAnsi="Times New Roman" w:cs="Times New Roman"/>
          <w:sz w:val="24"/>
          <w:szCs w:val="24"/>
        </w:rPr>
        <w:t>20</w:t>
      </w:r>
      <w:r w:rsidR="007D31D2">
        <w:rPr>
          <w:rFonts w:ascii="Times New Roman" w:eastAsia="Calibri" w:hAnsi="Times New Roman" w:cs="Times New Roman"/>
          <w:sz w:val="24"/>
          <w:szCs w:val="24"/>
        </w:rPr>
        <w:t xml:space="preserve"> роки</w:t>
      </w:r>
      <w:r w:rsidR="000F09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095B" w:rsidRPr="00DE5F4D">
        <w:rPr>
          <w:rFonts w:ascii="Times New Roman" w:eastAsia="Calibri" w:hAnsi="Times New Roman" w:cs="Times New Roman"/>
          <w:sz w:val="24"/>
          <w:szCs w:val="24"/>
        </w:rPr>
        <w:t xml:space="preserve">затвердженої рішенням міської ради </w:t>
      </w:r>
      <w:r w:rsidR="008967D0" w:rsidRPr="00DE5F4D">
        <w:rPr>
          <w:rFonts w:ascii="Times New Roman" w:eastAsia="Calibri" w:hAnsi="Times New Roman" w:cs="Times New Roman"/>
          <w:sz w:val="24"/>
          <w:szCs w:val="24"/>
        </w:rPr>
        <w:t>від 25 грудня 2015 року №13-03-VІІ,</w:t>
      </w:r>
      <w:r w:rsidR="008A1B23" w:rsidRPr="00DE5F4D">
        <w:rPr>
          <w:rFonts w:ascii="Times New Roman" w:hAnsi="Times New Roman" w:cs="Times New Roman"/>
          <w:sz w:val="24"/>
          <w:szCs w:val="24"/>
        </w:rPr>
        <w:t xml:space="preserve"> </w:t>
      </w:r>
      <w:r w:rsidR="008A1B23" w:rsidRPr="00DE5F4D">
        <w:rPr>
          <w:rFonts w:ascii="Times New Roman" w:eastAsia="Calibri" w:hAnsi="Times New Roman" w:cs="Times New Roman"/>
          <w:sz w:val="24"/>
          <w:szCs w:val="24"/>
        </w:rPr>
        <w:t xml:space="preserve">за внесок молоді у розвиток місцевого самоврядування, активну громадянську позицію, реалізацію і підтримку соціально значимих проектів, пропаганду здорового способу життя та привернення уваги учнівської молоді до екологічних проблем, </w:t>
      </w:r>
      <w:r w:rsidR="000F095B" w:rsidRPr="00DE5F4D">
        <w:rPr>
          <w:rFonts w:ascii="Times New Roman" w:eastAsia="Calibri" w:hAnsi="Times New Roman" w:cs="Times New Roman"/>
          <w:sz w:val="24"/>
          <w:szCs w:val="24"/>
        </w:rPr>
        <w:t>міська рада вирішила:</w:t>
      </w:r>
    </w:p>
    <w:p w:rsidR="000F095B" w:rsidRDefault="000F095B" w:rsidP="00782958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054" w:rsidRPr="000E7054" w:rsidRDefault="000F095B" w:rsidP="000F095B">
      <w:pPr>
        <w:pStyle w:val="a3"/>
        <w:ind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62702" w:rsidRPr="006B48F2">
        <w:rPr>
          <w:rFonts w:ascii="Times New Roman" w:eastAsia="Calibri" w:hAnsi="Times New Roman" w:cs="Times New Roman"/>
          <w:sz w:val="24"/>
          <w:szCs w:val="24"/>
        </w:rPr>
        <w:t>Присудити Премію Білоцерківської міської ради за внесок молоді у ро</w:t>
      </w:r>
      <w:r w:rsidR="007D31D2">
        <w:rPr>
          <w:rFonts w:ascii="Times New Roman" w:eastAsia="Calibri" w:hAnsi="Times New Roman" w:cs="Times New Roman"/>
          <w:sz w:val="24"/>
          <w:szCs w:val="24"/>
        </w:rPr>
        <w:t>звиток</w:t>
      </w:r>
      <w:r w:rsidR="00D4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1D2">
        <w:rPr>
          <w:rFonts w:ascii="Times New Roman" w:eastAsia="Calibri" w:hAnsi="Times New Roman" w:cs="Times New Roman"/>
          <w:sz w:val="24"/>
          <w:szCs w:val="24"/>
        </w:rPr>
        <w:t>місцевого самоврядування</w:t>
      </w:r>
      <w:r w:rsidR="000E7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7054" w:rsidRPr="000E7054">
        <w:rPr>
          <w:rFonts w:ascii="Times New Roman" w:eastAsia="Calibri" w:hAnsi="Times New Roman" w:cs="Times New Roman"/>
          <w:sz w:val="24"/>
          <w:szCs w:val="24"/>
        </w:rPr>
        <w:t>Нестеренк</w:t>
      </w:r>
      <w:r w:rsidR="000E7054">
        <w:rPr>
          <w:rFonts w:ascii="Times New Roman" w:eastAsia="Calibri" w:hAnsi="Times New Roman" w:cs="Times New Roman"/>
          <w:sz w:val="24"/>
          <w:szCs w:val="24"/>
        </w:rPr>
        <w:t>у</w:t>
      </w:r>
      <w:r w:rsidR="000E7054" w:rsidRPr="000E7054">
        <w:rPr>
          <w:rFonts w:ascii="Times New Roman" w:eastAsia="Calibri" w:hAnsi="Times New Roman" w:cs="Times New Roman"/>
          <w:sz w:val="24"/>
          <w:szCs w:val="24"/>
        </w:rPr>
        <w:t xml:space="preserve"> Віталі</w:t>
      </w:r>
      <w:r w:rsidR="000E7054">
        <w:rPr>
          <w:rFonts w:ascii="Times New Roman" w:eastAsia="Calibri" w:hAnsi="Times New Roman" w:cs="Times New Roman"/>
          <w:sz w:val="24"/>
          <w:szCs w:val="24"/>
        </w:rPr>
        <w:t>ю</w:t>
      </w:r>
      <w:r w:rsidR="000E7054" w:rsidRPr="000E7054">
        <w:rPr>
          <w:rFonts w:ascii="Times New Roman" w:eastAsia="Calibri" w:hAnsi="Times New Roman" w:cs="Times New Roman"/>
          <w:sz w:val="24"/>
          <w:szCs w:val="24"/>
        </w:rPr>
        <w:t xml:space="preserve"> Євгенович</w:t>
      </w:r>
      <w:r w:rsidR="000E7054">
        <w:rPr>
          <w:rFonts w:ascii="Times New Roman" w:eastAsia="Calibri" w:hAnsi="Times New Roman" w:cs="Times New Roman"/>
          <w:sz w:val="24"/>
          <w:szCs w:val="24"/>
        </w:rPr>
        <w:t>у</w:t>
      </w:r>
      <w:r w:rsidR="008A1B23">
        <w:rPr>
          <w:rFonts w:ascii="Times New Roman" w:eastAsia="Calibri" w:hAnsi="Times New Roman" w:cs="Times New Roman"/>
          <w:sz w:val="24"/>
          <w:szCs w:val="24"/>
        </w:rPr>
        <w:t>,</w:t>
      </w:r>
      <w:r w:rsidR="00DE5F4D">
        <w:rPr>
          <w:rFonts w:ascii="Times New Roman" w:eastAsia="Calibri" w:hAnsi="Times New Roman" w:cs="Times New Roman"/>
          <w:sz w:val="24"/>
          <w:szCs w:val="24"/>
        </w:rPr>
        <w:t xml:space="preserve"> 18.07.1984 р. н. </w:t>
      </w:r>
      <w:r w:rsidR="000E7054" w:rsidRPr="000E7054">
        <w:rPr>
          <w:rFonts w:ascii="Times New Roman" w:eastAsia="Calibri" w:hAnsi="Times New Roman" w:cs="Times New Roman"/>
          <w:sz w:val="24"/>
          <w:szCs w:val="24"/>
        </w:rPr>
        <w:t>– голов</w:t>
      </w:r>
      <w:r w:rsidR="000E7054">
        <w:rPr>
          <w:rFonts w:ascii="Times New Roman" w:eastAsia="Calibri" w:hAnsi="Times New Roman" w:cs="Times New Roman"/>
          <w:sz w:val="24"/>
          <w:szCs w:val="24"/>
        </w:rPr>
        <w:t>і</w:t>
      </w:r>
      <w:r w:rsidR="000E7054" w:rsidRPr="000E7054">
        <w:rPr>
          <w:rFonts w:ascii="Times New Roman" w:eastAsia="Calibri" w:hAnsi="Times New Roman" w:cs="Times New Roman"/>
          <w:sz w:val="24"/>
          <w:szCs w:val="24"/>
        </w:rPr>
        <w:t xml:space="preserve"> громадської організації «Зміни Білу Церкву».</w:t>
      </w:r>
    </w:p>
    <w:p w:rsidR="00782958" w:rsidRPr="00782958" w:rsidRDefault="00782958" w:rsidP="00782958">
      <w:pPr>
        <w:pStyle w:val="a3"/>
        <w:ind w:right="-81"/>
        <w:jc w:val="both"/>
        <w:rPr>
          <w:rFonts w:ascii="Times New Roman" w:hAnsi="Times New Roman"/>
          <w:sz w:val="24"/>
          <w:szCs w:val="24"/>
        </w:rPr>
      </w:pPr>
    </w:p>
    <w:p w:rsidR="00762702" w:rsidRDefault="00762702" w:rsidP="00762702">
      <w:pPr>
        <w:pStyle w:val="a4"/>
        <w:ind w:firstLine="540"/>
        <w:jc w:val="both"/>
        <w:rPr>
          <w:lang w:val="uk-UA"/>
        </w:rPr>
      </w:pPr>
      <w:r>
        <w:rPr>
          <w:lang w:val="uk-UA"/>
        </w:rPr>
        <w:t>2</w:t>
      </w:r>
      <w:r w:rsidRPr="00222440">
        <w:rPr>
          <w:lang w:val="uk-UA"/>
        </w:rPr>
        <w:t xml:space="preserve">. </w:t>
      </w:r>
      <w:r w:rsidR="000E7054">
        <w:rPr>
          <w:lang w:val="uk-UA"/>
        </w:rPr>
        <w:t>Управлінню з питань молоді та спорту</w:t>
      </w:r>
      <w:r w:rsidRPr="00222440">
        <w:rPr>
          <w:lang w:val="uk-UA"/>
        </w:rPr>
        <w:t xml:space="preserve"> Білоцерківської міської ради забезпечити урочисте вручення Премії Білоцерківської міської ради за внесок молоді у розвиток місцевого самоврядування.</w:t>
      </w:r>
    </w:p>
    <w:p w:rsidR="00F40D68" w:rsidRDefault="00F40D68" w:rsidP="00762702">
      <w:pPr>
        <w:pStyle w:val="a4"/>
        <w:ind w:firstLine="540"/>
        <w:jc w:val="both"/>
        <w:rPr>
          <w:lang w:val="uk-UA"/>
        </w:rPr>
      </w:pPr>
    </w:p>
    <w:p w:rsidR="00762702" w:rsidRDefault="00762702" w:rsidP="00762702">
      <w:pPr>
        <w:pStyle w:val="a4"/>
        <w:ind w:firstLine="540"/>
        <w:jc w:val="both"/>
        <w:rPr>
          <w:lang w:val="uk-UA"/>
        </w:rPr>
      </w:pPr>
      <w:r w:rsidRPr="0000570C">
        <w:rPr>
          <w:lang w:val="uk-UA"/>
        </w:rPr>
        <w:t xml:space="preserve">3. Міському фінансовому управлінню Білоцерківської міської ради </w:t>
      </w:r>
      <w:r w:rsidR="0000570C" w:rsidRPr="0000570C">
        <w:rPr>
          <w:lang w:val="uk-UA"/>
        </w:rPr>
        <w:t>виділити</w:t>
      </w:r>
      <w:r w:rsidRPr="0000570C">
        <w:rPr>
          <w:lang w:val="uk-UA"/>
        </w:rPr>
        <w:t xml:space="preserve"> </w:t>
      </w:r>
      <w:r w:rsidR="000E7054" w:rsidRPr="0000570C">
        <w:rPr>
          <w:lang w:val="uk-UA"/>
        </w:rPr>
        <w:t>управлінню з питань молоді та спорту</w:t>
      </w:r>
      <w:r w:rsidRPr="0000570C">
        <w:rPr>
          <w:lang w:val="uk-UA"/>
        </w:rPr>
        <w:t xml:space="preserve"> Білоцерківської міської ради кошти в межах асигнувань</w:t>
      </w:r>
      <w:r w:rsidR="00086F08">
        <w:rPr>
          <w:lang w:val="uk-UA"/>
        </w:rPr>
        <w:t>,</w:t>
      </w:r>
      <w:r w:rsidRPr="0000570C">
        <w:rPr>
          <w:lang w:val="uk-UA"/>
        </w:rPr>
        <w:t xml:space="preserve"> </w:t>
      </w:r>
      <w:r w:rsidR="00FF0946">
        <w:rPr>
          <w:lang w:val="uk-UA"/>
        </w:rPr>
        <w:t xml:space="preserve">затверджених в бюджеті м. Біла Церква на 2018 рік </w:t>
      </w:r>
      <w:r w:rsidR="000E7054" w:rsidRPr="0000570C">
        <w:rPr>
          <w:lang w:val="uk-UA"/>
        </w:rPr>
        <w:t>управлінн</w:t>
      </w:r>
      <w:r w:rsidR="00086F08">
        <w:rPr>
          <w:lang w:val="uk-UA"/>
        </w:rPr>
        <w:t>ю</w:t>
      </w:r>
      <w:r w:rsidRPr="0000570C">
        <w:rPr>
          <w:lang w:val="uk-UA"/>
        </w:rPr>
        <w:t xml:space="preserve"> на молодіжні програми для забезпечення урочистого вручення Премії Білоцерківської міської ради за внесок молоді у розвиток місцевого самоврядування.</w:t>
      </w:r>
    </w:p>
    <w:p w:rsidR="00F40D68" w:rsidRDefault="00F40D68" w:rsidP="00762702">
      <w:pPr>
        <w:pStyle w:val="a4"/>
        <w:ind w:firstLine="540"/>
        <w:jc w:val="both"/>
        <w:rPr>
          <w:lang w:val="uk-UA"/>
        </w:rPr>
      </w:pPr>
    </w:p>
    <w:p w:rsidR="00762702" w:rsidRPr="001108F0" w:rsidRDefault="00762702" w:rsidP="00762702">
      <w:pPr>
        <w:pStyle w:val="a4"/>
        <w:ind w:firstLine="540"/>
        <w:jc w:val="both"/>
        <w:rPr>
          <w:lang w:val="uk-UA"/>
        </w:rPr>
      </w:pPr>
      <w:r>
        <w:rPr>
          <w:lang w:val="uk-UA"/>
        </w:rPr>
        <w:t>4</w:t>
      </w:r>
      <w:r w:rsidRPr="00222440">
        <w:rPr>
          <w:lang w:val="uk-UA"/>
        </w:rPr>
        <w:t>. Контроль за виконанням даного рішення покласти на постійну комісію міської ради з питань</w:t>
      </w:r>
      <w:r w:rsidR="001108F0">
        <w:rPr>
          <w:lang w:val="uk-UA"/>
        </w:rPr>
        <w:t xml:space="preserve"> освіти, науки, культури, мови, прав національних меншин, </w:t>
      </w:r>
      <w:r w:rsidR="001108F0" w:rsidRPr="001108F0">
        <w:rPr>
          <w:rFonts w:eastAsia="Calibri"/>
          <w:lang w:val="uk-UA"/>
        </w:rPr>
        <w:t>міжнародного</w:t>
      </w:r>
      <w:r w:rsidR="001108F0">
        <w:rPr>
          <w:rFonts w:eastAsia="Calibri"/>
        </w:rPr>
        <w:t xml:space="preserve"> </w:t>
      </w:r>
      <w:r w:rsidR="001108F0" w:rsidRPr="001108F0">
        <w:rPr>
          <w:rFonts w:eastAsia="Calibri"/>
          <w:lang w:val="uk-UA"/>
        </w:rPr>
        <w:t>співробітництва, інформаційної політики, молоді</w:t>
      </w:r>
      <w:r w:rsidR="001108F0">
        <w:rPr>
          <w:rFonts w:eastAsia="Calibri"/>
        </w:rPr>
        <w:t xml:space="preserve">, спорту та туризму, </w:t>
      </w:r>
      <w:r w:rsidR="001108F0" w:rsidRPr="001108F0">
        <w:rPr>
          <w:rFonts w:eastAsia="Calibri"/>
          <w:lang w:val="uk-UA"/>
        </w:rPr>
        <w:t>соціального захисту, охорони здоров’я, материнства та</w:t>
      </w:r>
      <w:r w:rsidR="001108F0">
        <w:rPr>
          <w:rFonts w:eastAsia="Calibri"/>
          <w:lang w:val="uk-UA"/>
        </w:rPr>
        <w:t xml:space="preserve"> дитинства.</w:t>
      </w:r>
    </w:p>
    <w:p w:rsidR="00762702" w:rsidRDefault="00762702" w:rsidP="007627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702" w:rsidRDefault="00762702" w:rsidP="007627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Міський голова</w:t>
      </w:r>
      <w:r w:rsidR="000F095B">
        <w:rPr>
          <w:rFonts w:ascii="Times New Roman" w:eastAsia="Calibri" w:hAnsi="Times New Roman" w:cs="Times New Roman"/>
          <w:sz w:val="24"/>
          <w:szCs w:val="24"/>
        </w:rPr>
        <w:tab/>
      </w:r>
      <w:r w:rsidR="000F095B">
        <w:rPr>
          <w:rFonts w:ascii="Times New Roman" w:eastAsia="Calibri" w:hAnsi="Times New Roman" w:cs="Times New Roman"/>
          <w:sz w:val="24"/>
          <w:szCs w:val="24"/>
        </w:rPr>
        <w:tab/>
      </w:r>
      <w:r w:rsidR="000F095B">
        <w:rPr>
          <w:rFonts w:ascii="Times New Roman" w:eastAsia="Calibri" w:hAnsi="Times New Roman" w:cs="Times New Roman"/>
          <w:sz w:val="24"/>
          <w:szCs w:val="24"/>
        </w:rPr>
        <w:tab/>
      </w:r>
      <w:r w:rsidR="000F095B">
        <w:rPr>
          <w:rFonts w:ascii="Times New Roman" w:eastAsia="Calibri" w:hAnsi="Times New Roman" w:cs="Times New Roman"/>
          <w:sz w:val="24"/>
          <w:szCs w:val="24"/>
        </w:rPr>
        <w:tab/>
      </w:r>
      <w:r w:rsidR="000F095B">
        <w:rPr>
          <w:rFonts w:ascii="Times New Roman" w:eastAsia="Calibri" w:hAnsi="Times New Roman" w:cs="Times New Roman"/>
          <w:sz w:val="24"/>
          <w:szCs w:val="24"/>
        </w:rPr>
        <w:tab/>
      </w:r>
      <w:r w:rsidR="000F095B">
        <w:rPr>
          <w:rFonts w:ascii="Times New Roman" w:eastAsia="Calibri" w:hAnsi="Times New Roman" w:cs="Times New Roman"/>
          <w:sz w:val="24"/>
          <w:szCs w:val="24"/>
        </w:rPr>
        <w:tab/>
      </w:r>
      <w:r w:rsidR="000F095B">
        <w:rPr>
          <w:rFonts w:ascii="Times New Roman" w:eastAsia="Calibri" w:hAnsi="Times New Roman" w:cs="Times New Roman"/>
          <w:sz w:val="24"/>
          <w:szCs w:val="24"/>
        </w:rPr>
        <w:tab/>
      </w:r>
      <w:r w:rsidR="000F095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D31D2">
        <w:rPr>
          <w:rFonts w:ascii="Times New Roman" w:eastAsia="Calibri" w:hAnsi="Times New Roman" w:cs="Times New Roman"/>
          <w:sz w:val="24"/>
          <w:szCs w:val="24"/>
        </w:rPr>
        <w:t>Г.</w:t>
      </w:r>
      <w:r w:rsidR="004B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1D2">
        <w:rPr>
          <w:rFonts w:ascii="Times New Roman" w:eastAsia="Calibri" w:hAnsi="Times New Roman" w:cs="Times New Roman"/>
          <w:sz w:val="24"/>
          <w:szCs w:val="24"/>
        </w:rPr>
        <w:t>Дикий</w:t>
      </w:r>
    </w:p>
    <w:sectPr w:rsidR="00762702" w:rsidSect="002A38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744" w:rsidRDefault="00AA2744" w:rsidP="008E4F5D">
      <w:pPr>
        <w:spacing w:after="0" w:line="240" w:lineRule="auto"/>
      </w:pPr>
      <w:r>
        <w:separator/>
      </w:r>
    </w:p>
  </w:endnote>
  <w:endnote w:type="continuationSeparator" w:id="0">
    <w:p w:rsidR="00AA2744" w:rsidRDefault="00AA2744" w:rsidP="008E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744" w:rsidRDefault="00AA2744" w:rsidP="008E4F5D">
      <w:pPr>
        <w:spacing w:after="0" w:line="240" w:lineRule="auto"/>
      </w:pPr>
      <w:r>
        <w:separator/>
      </w:r>
    </w:p>
  </w:footnote>
  <w:footnote w:type="continuationSeparator" w:id="0">
    <w:p w:rsidR="00AA2744" w:rsidRDefault="00AA2744" w:rsidP="008E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E27"/>
    <w:multiLevelType w:val="hybridMultilevel"/>
    <w:tmpl w:val="E7CC1C20"/>
    <w:lvl w:ilvl="0" w:tplc="AAF62A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DB4EEE"/>
    <w:multiLevelType w:val="hybridMultilevel"/>
    <w:tmpl w:val="5A861DE4"/>
    <w:lvl w:ilvl="0" w:tplc="49781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34479E"/>
    <w:multiLevelType w:val="hybridMultilevel"/>
    <w:tmpl w:val="E708A56A"/>
    <w:lvl w:ilvl="0" w:tplc="3818770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702"/>
    <w:rsid w:val="0000570C"/>
    <w:rsid w:val="00026399"/>
    <w:rsid w:val="00086F08"/>
    <w:rsid w:val="00091D8B"/>
    <w:rsid w:val="000E7054"/>
    <w:rsid w:val="000F095B"/>
    <w:rsid w:val="001108F0"/>
    <w:rsid w:val="00170BF1"/>
    <w:rsid w:val="00171955"/>
    <w:rsid w:val="001B6E6A"/>
    <w:rsid w:val="001C32EF"/>
    <w:rsid w:val="00211720"/>
    <w:rsid w:val="00211D6F"/>
    <w:rsid w:val="002827C6"/>
    <w:rsid w:val="002A3869"/>
    <w:rsid w:val="003423AF"/>
    <w:rsid w:val="00380CE3"/>
    <w:rsid w:val="00381D30"/>
    <w:rsid w:val="00396CCC"/>
    <w:rsid w:val="003F1566"/>
    <w:rsid w:val="003F791E"/>
    <w:rsid w:val="00405B98"/>
    <w:rsid w:val="004757EE"/>
    <w:rsid w:val="004B0446"/>
    <w:rsid w:val="005E0324"/>
    <w:rsid w:val="00611BB4"/>
    <w:rsid w:val="006A4C63"/>
    <w:rsid w:val="00725B7F"/>
    <w:rsid w:val="00725FDE"/>
    <w:rsid w:val="00762702"/>
    <w:rsid w:val="00776D27"/>
    <w:rsid w:val="00782958"/>
    <w:rsid w:val="007C0AF1"/>
    <w:rsid w:val="007D31D2"/>
    <w:rsid w:val="00840A03"/>
    <w:rsid w:val="00843743"/>
    <w:rsid w:val="00883DBD"/>
    <w:rsid w:val="008967D0"/>
    <w:rsid w:val="008A1B23"/>
    <w:rsid w:val="008B6C1D"/>
    <w:rsid w:val="008C4144"/>
    <w:rsid w:val="008D7259"/>
    <w:rsid w:val="008E4175"/>
    <w:rsid w:val="008E4F5D"/>
    <w:rsid w:val="0091261A"/>
    <w:rsid w:val="009D3AC7"/>
    <w:rsid w:val="00A21BB4"/>
    <w:rsid w:val="00A43F33"/>
    <w:rsid w:val="00A57F4F"/>
    <w:rsid w:val="00AA2744"/>
    <w:rsid w:val="00AB6809"/>
    <w:rsid w:val="00AD30A6"/>
    <w:rsid w:val="00B00AF0"/>
    <w:rsid w:val="00B1561A"/>
    <w:rsid w:val="00B21AB7"/>
    <w:rsid w:val="00BB7520"/>
    <w:rsid w:val="00BE4EC3"/>
    <w:rsid w:val="00C105C6"/>
    <w:rsid w:val="00C11BD2"/>
    <w:rsid w:val="00C433E0"/>
    <w:rsid w:val="00C45220"/>
    <w:rsid w:val="00C46839"/>
    <w:rsid w:val="00D310CF"/>
    <w:rsid w:val="00D4368D"/>
    <w:rsid w:val="00D820D7"/>
    <w:rsid w:val="00D91E08"/>
    <w:rsid w:val="00DC7755"/>
    <w:rsid w:val="00DE5F4D"/>
    <w:rsid w:val="00E820A0"/>
    <w:rsid w:val="00E87132"/>
    <w:rsid w:val="00E876DE"/>
    <w:rsid w:val="00E95FBF"/>
    <w:rsid w:val="00ED2103"/>
    <w:rsid w:val="00F2417F"/>
    <w:rsid w:val="00F40D68"/>
    <w:rsid w:val="00F56F14"/>
    <w:rsid w:val="00F92CE7"/>
    <w:rsid w:val="00FF0946"/>
    <w:rsid w:val="00FF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702"/>
    <w:pPr>
      <w:spacing w:after="0" w:line="240" w:lineRule="auto"/>
    </w:pPr>
  </w:style>
  <w:style w:type="paragraph" w:styleId="a4">
    <w:name w:val="Normal (Web)"/>
    <w:basedOn w:val="a"/>
    <w:rsid w:val="0076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7C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E4F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4F5D"/>
  </w:style>
  <w:style w:type="paragraph" w:styleId="a8">
    <w:name w:val="footer"/>
    <w:basedOn w:val="a"/>
    <w:link w:val="a9"/>
    <w:uiPriority w:val="99"/>
    <w:semiHidden/>
    <w:unhideWhenUsed/>
    <w:rsid w:val="008E4F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4F5D"/>
  </w:style>
  <w:style w:type="paragraph" w:styleId="aa">
    <w:name w:val="Plain Text"/>
    <w:basedOn w:val="a"/>
    <w:link w:val="ab"/>
    <w:rsid w:val="00A21BB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A21BB4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ac">
    <w:name w:val="Body Text"/>
    <w:basedOn w:val="a"/>
    <w:link w:val="ad"/>
    <w:unhideWhenUsed/>
    <w:rsid w:val="00BB752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BB7520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78295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B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10</cp:revision>
  <cp:lastPrinted>2018-12-04T15:12:00Z</cp:lastPrinted>
  <dcterms:created xsi:type="dcterms:W3CDTF">2018-10-17T12:14:00Z</dcterms:created>
  <dcterms:modified xsi:type="dcterms:W3CDTF">2018-12-04T15:12:00Z</dcterms:modified>
</cp:coreProperties>
</file>