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FE" w:rsidRDefault="002516FE" w:rsidP="002516FE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23370" r:id="rId5"/>
        </w:pict>
      </w:r>
    </w:p>
    <w:p w:rsidR="002516FE" w:rsidRDefault="002516FE" w:rsidP="002516FE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516FE" w:rsidRDefault="002516FE" w:rsidP="002516FE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516FE" w:rsidRDefault="002516FE" w:rsidP="002516FE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516FE" w:rsidRDefault="002516FE" w:rsidP="002516FE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516FE" w:rsidRPr="002516FE" w:rsidRDefault="002516FE" w:rsidP="002516FE">
      <w:pPr>
        <w:rPr>
          <w:rFonts w:ascii="Times New Roman" w:hAnsi="Times New Roman"/>
          <w:sz w:val="24"/>
          <w:szCs w:val="24"/>
        </w:rPr>
      </w:pPr>
      <w:r>
        <w:br/>
      </w:r>
      <w:r w:rsidRPr="002516FE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28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87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2516FE" w:rsidRPr="002516FE" w:rsidRDefault="002516FE" w:rsidP="002516FE">
      <w:pPr>
        <w:rPr>
          <w:rFonts w:ascii="Times New Roman" w:hAnsi="Times New Roman"/>
          <w:sz w:val="24"/>
          <w:szCs w:val="24"/>
        </w:rPr>
      </w:pPr>
    </w:p>
    <w:p w:rsidR="00332620" w:rsidRPr="003025A3" w:rsidRDefault="00332620" w:rsidP="00332620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ТОВАРИСТВУ </w:t>
      </w:r>
    </w:p>
    <w:p w:rsidR="00332620" w:rsidRPr="003025A3" w:rsidRDefault="00332620" w:rsidP="00332620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З ОБМЕЖЕНОЮ ВІДПОВІДАЛЬНІСТЮ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25A3">
        <w:rPr>
          <w:rFonts w:ascii="Times New Roman" w:hAnsi="Times New Roman"/>
          <w:sz w:val="24"/>
          <w:szCs w:val="24"/>
          <w:lang w:eastAsia="ru-RU"/>
        </w:rPr>
        <w:t>«ТАУРУС-2000»</w:t>
      </w:r>
    </w:p>
    <w:p w:rsidR="00332620" w:rsidRPr="003025A3" w:rsidRDefault="00332620" w:rsidP="003326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2620" w:rsidRPr="003025A3" w:rsidRDefault="00332620" w:rsidP="00332620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вересня 2018 року №414/2-17,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26 вересня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 №145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sz w:val="24"/>
          <w:szCs w:val="24"/>
        </w:rPr>
        <w:t xml:space="preserve">заяву </w:t>
      </w:r>
      <w:r w:rsidRPr="003025A3">
        <w:rPr>
          <w:rFonts w:ascii="Times New Roman" w:hAnsi="Times New Roman"/>
          <w:sz w:val="24"/>
          <w:szCs w:val="24"/>
          <w:lang w:eastAsia="ru-RU"/>
        </w:rPr>
        <w:t>ТОВАРИСТВА З ОБМЕЖЕНОЮ ВІДПОВІДАЛЬНІСТЮ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«ТАУРУС-2000» </w:t>
      </w:r>
      <w:r>
        <w:rPr>
          <w:rFonts w:ascii="Times New Roman" w:hAnsi="Times New Roman"/>
          <w:sz w:val="24"/>
          <w:szCs w:val="24"/>
        </w:rPr>
        <w:t xml:space="preserve">від </w:t>
      </w:r>
      <w:r w:rsidRPr="003025A3">
        <w:rPr>
          <w:rFonts w:ascii="Times New Roman" w:hAnsi="Times New Roman"/>
          <w:sz w:val="24"/>
          <w:szCs w:val="24"/>
        </w:rPr>
        <w:t>18 вересня 2018 року №4589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3025A3">
        <w:rPr>
          <w:rFonts w:ascii="Times New Roman" w:hAnsi="Times New Roman"/>
          <w:sz w:val="24"/>
          <w:szCs w:val="24"/>
        </w:rPr>
        <w:t xml:space="preserve"> 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332620" w:rsidRPr="003025A3" w:rsidRDefault="00332620" w:rsidP="0033262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620" w:rsidRPr="003025A3" w:rsidRDefault="00332620" w:rsidP="00332620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>
        <w:rPr>
          <w:rFonts w:ascii="Times New Roman" w:hAnsi="Times New Roman"/>
          <w:sz w:val="24"/>
          <w:szCs w:val="24"/>
        </w:rPr>
        <w:t xml:space="preserve">від 21 </w:t>
      </w:r>
      <w:r w:rsidRPr="003025A3">
        <w:rPr>
          <w:rFonts w:ascii="Times New Roman" w:hAnsi="Times New Roman"/>
          <w:sz w:val="24"/>
          <w:szCs w:val="24"/>
        </w:rPr>
        <w:t>грудня 2012 року №109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06 листопада 2013 року  №3465340 </w:t>
      </w:r>
      <w:r w:rsidRPr="003025A3">
        <w:rPr>
          <w:rFonts w:ascii="Times New Roman" w:hAnsi="Times New Roman"/>
          <w:sz w:val="24"/>
          <w:szCs w:val="24"/>
          <w:lang w:eastAsia="ru-RU"/>
        </w:rPr>
        <w:t>ТОВАРИСТВУ З ОБМЕЖЕНОЮ ВІДПОВІДАЛЬНІСТЮ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25A3">
        <w:rPr>
          <w:rFonts w:ascii="Times New Roman" w:hAnsi="Times New Roman"/>
          <w:sz w:val="24"/>
          <w:szCs w:val="24"/>
          <w:lang w:eastAsia="ru-RU"/>
        </w:rPr>
        <w:t>«ТАУРУС-2000»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25A3">
        <w:rPr>
          <w:rFonts w:ascii="Times New Roman" w:hAnsi="Times New Roman"/>
          <w:sz w:val="24"/>
          <w:szCs w:val="24"/>
        </w:rPr>
        <w:t xml:space="preserve">з цільовим призначенням 11.02.Для </w:t>
      </w:r>
      <w:r w:rsidRPr="003025A3">
        <w:rPr>
          <w:rStyle w:val="rvts82"/>
          <w:rFonts w:ascii="Times New Roman" w:hAnsi="Times New Roman"/>
          <w:sz w:val="24"/>
          <w:szCs w:val="24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3025A3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складських приміщень –  нежитлова будівля  літера «Л»)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25A3">
        <w:rPr>
          <w:rFonts w:ascii="Times New Roman" w:hAnsi="Times New Roman"/>
          <w:sz w:val="24"/>
          <w:szCs w:val="24"/>
        </w:rPr>
        <w:t xml:space="preserve">за адресою: 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>вулиця Фастівська, 23, площею 0,2373 га</w:t>
      </w:r>
      <w:r w:rsidRPr="003025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(з них: 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>під капітальною одноповерховою забудовою -  0,0681 га, під проїздами, проходами та площадками – 0,1692 га),  строком на 20 (двадцять) років, за рахунок земель населеного пункту м. Біла Церква. Кадастровий номер: 3210300000:02:004:0051.</w:t>
      </w:r>
    </w:p>
    <w:p w:rsidR="00332620" w:rsidRPr="003025A3" w:rsidRDefault="00332620" w:rsidP="00332620">
      <w:pPr>
        <w:shd w:val="clear" w:color="auto" w:fill="FFFFFF" w:themeFill="background1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3025A3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 21 грудня 2012 року №109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332620" w:rsidRPr="003025A3" w:rsidRDefault="00332620" w:rsidP="00332620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32620" w:rsidRPr="003025A3" w:rsidRDefault="00332620" w:rsidP="00332620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620" w:rsidRDefault="00332620" w:rsidP="00332620">
      <w:pPr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332620" w:rsidRDefault="00332620" w:rsidP="00332620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620" w:rsidRDefault="00332620"/>
    <w:sectPr w:rsidR="00332620" w:rsidSect="003326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2620"/>
    <w:rsid w:val="002516FE"/>
    <w:rsid w:val="00332620"/>
    <w:rsid w:val="00592008"/>
    <w:rsid w:val="0062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2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332620"/>
  </w:style>
  <w:style w:type="paragraph" w:styleId="a3">
    <w:name w:val="Plain Text"/>
    <w:basedOn w:val="a"/>
    <w:link w:val="a4"/>
    <w:rsid w:val="002516FE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2516FE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1770</Words>
  <Characters>1009</Characters>
  <Application>Microsoft Office Word</Application>
  <DocSecurity>0</DocSecurity>
  <Lines>8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2018-11-02T07:25:00Z</dcterms:created>
  <dcterms:modified xsi:type="dcterms:W3CDTF">2018-11-05T09:42:00Z</dcterms:modified>
</cp:coreProperties>
</file>