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B7" w:rsidRDefault="0078075D" w:rsidP="00085AB7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85AB7"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;mso-position-horizontal-relative:text;mso-position-vertical-relative:text" fillcolor="window">
            <v:imagedata r:id="rId5" o:title=""/>
            <w10:wrap type="square" side="left"/>
          </v:shape>
          <o:OLEObject Type="Embed" ProgID="PBrush" ShapeID="_x0000_s1026" DrawAspect="Content" ObjectID="_1602333758" r:id="rId6"/>
        </w:pict>
      </w:r>
    </w:p>
    <w:p w:rsidR="00085AB7" w:rsidRDefault="00085AB7" w:rsidP="00085AB7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85AB7" w:rsidRDefault="00085AB7" w:rsidP="00085AB7">
      <w:pPr>
        <w:pStyle w:val="a6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085AB7" w:rsidRDefault="00085AB7" w:rsidP="00085AB7">
      <w:pPr>
        <w:pStyle w:val="a6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085AB7" w:rsidRDefault="00085AB7" w:rsidP="00085AB7">
      <w:pPr>
        <w:pStyle w:val="a6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085AB7" w:rsidRDefault="00085AB7" w:rsidP="00085AB7">
      <w:pPr>
        <w:pStyle w:val="a6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085AB7" w:rsidRPr="00085AB7" w:rsidRDefault="00085AB7" w:rsidP="00085AB7">
      <w:pPr>
        <w:rPr>
          <w:rFonts w:ascii="Times New Roman" w:hAnsi="Times New Roman" w:cs="Times New Roman"/>
          <w:sz w:val="24"/>
          <w:szCs w:val="24"/>
          <w:lang w:val="uk-UA"/>
        </w:rPr>
      </w:pPr>
      <w:r>
        <w:br/>
      </w:r>
      <w:proofErr w:type="spellStart"/>
      <w:r w:rsidRPr="00085AB7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85AB7">
        <w:rPr>
          <w:rFonts w:ascii="Times New Roman" w:hAnsi="Times New Roman" w:cs="Times New Roman"/>
          <w:sz w:val="24"/>
          <w:szCs w:val="24"/>
        </w:rPr>
        <w:t xml:space="preserve">  25 </w:t>
      </w:r>
      <w:proofErr w:type="spellStart"/>
      <w:r w:rsidRPr="00085AB7">
        <w:rPr>
          <w:rFonts w:ascii="Times New Roman" w:hAnsi="Times New Roman" w:cs="Times New Roman"/>
          <w:sz w:val="24"/>
          <w:szCs w:val="24"/>
        </w:rPr>
        <w:t>жовтня</w:t>
      </w:r>
      <w:proofErr w:type="spellEnd"/>
      <w:r w:rsidRPr="00085AB7">
        <w:rPr>
          <w:rFonts w:ascii="Times New Roman" w:hAnsi="Times New Roman" w:cs="Times New Roman"/>
          <w:sz w:val="24"/>
          <w:szCs w:val="24"/>
        </w:rPr>
        <w:t xml:space="preserve">  2018 року                                                                        № 28</w:t>
      </w:r>
      <w:r w:rsidRPr="00085AB7">
        <w:rPr>
          <w:rFonts w:ascii="Times New Roman" w:hAnsi="Times New Roman" w:cs="Times New Roman"/>
          <w:sz w:val="24"/>
          <w:szCs w:val="24"/>
          <w:lang w:val="uk-UA"/>
        </w:rPr>
        <w:t>7</w:t>
      </w:r>
      <w:r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085AB7">
        <w:rPr>
          <w:rFonts w:ascii="Times New Roman" w:hAnsi="Times New Roman" w:cs="Times New Roman"/>
          <w:sz w:val="24"/>
          <w:szCs w:val="24"/>
        </w:rPr>
        <w:t>-59-VII</w:t>
      </w:r>
    </w:p>
    <w:p w:rsidR="00085AB7" w:rsidRDefault="00085AB7" w:rsidP="00085AB7">
      <w:pPr>
        <w:jc w:val="both"/>
        <w:rPr>
          <w:lang w:val="uk-UA"/>
        </w:rPr>
      </w:pPr>
    </w:p>
    <w:p w:rsidR="00D970BF" w:rsidRDefault="00D17035" w:rsidP="00085AB7">
      <w:pPr>
        <w:tabs>
          <w:tab w:val="left" w:pos="709"/>
          <w:tab w:val="left" w:pos="2835"/>
          <w:tab w:val="left" w:pos="2977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безоплатну передачу з балансу відділу капітального  будівництва  Білоцерківської  міської  ради  на  баланс </w:t>
      </w:r>
      <w:r w:rsidR="00AC51C7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="00D970BF">
        <w:rPr>
          <w:rFonts w:ascii="Times New Roman" w:hAnsi="Times New Roman" w:cs="Times New Roman"/>
          <w:sz w:val="24"/>
          <w:szCs w:val="24"/>
          <w:lang w:val="uk-UA"/>
        </w:rPr>
        <w:t xml:space="preserve">епартаменту   </w:t>
      </w:r>
      <w:proofErr w:type="spellStart"/>
      <w:r w:rsidR="00D970BF">
        <w:rPr>
          <w:rFonts w:ascii="Times New Roman" w:hAnsi="Times New Roman" w:cs="Times New Roman"/>
          <w:sz w:val="24"/>
          <w:szCs w:val="24"/>
          <w:lang w:val="uk-UA"/>
        </w:rPr>
        <w:t>житлово</w:t>
      </w:r>
      <w:proofErr w:type="spellEnd"/>
      <w:r w:rsidR="00D970BF">
        <w:rPr>
          <w:rFonts w:ascii="Times New Roman" w:hAnsi="Times New Roman" w:cs="Times New Roman"/>
          <w:sz w:val="24"/>
          <w:szCs w:val="24"/>
          <w:lang w:val="uk-UA"/>
        </w:rPr>
        <w:t xml:space="preserve"> - комунального господарства </w:t>
      </w:r>
    </w:p>
    <w:p w:rsidR="00D17035" w:rsidRDefault="00D970BF" w:rsidP="00D970BF">
      <w:pPr>
        <w:tabs>
          <w:tab w:val="left" w:pos="709"/>
          <w:tab w:val="left" w:pos="2835"/>
          <w:tab w:val="left" w:pos="3119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 w:rsidR="00AC51C7">
        <w:rPr>
          <w:rFonts w:ascii="Times New Roman" w:hAnsi="Times New Roman" w:cs="Times New Roman"/>
          <w:sz w:val="24"/>
          <w:szCs w:val="24"/>
          <w:lang w:val="uk-UA"/>
        </w:rPr>
        <w:t>, управлінню освіти і науки Білоцерківської міської ради, управлінню комунальної власності та кон</w:t>
      </w:r>
      <w:r w:rsidR="002F12DF">
        <w:rPr>
          <w:rFonts w:ascii="Times New Roman" w:hAnsi="Times New Roman" w:cs="Times New Roman"/>
          <w:sz w:val="24"/>
          <w:szCs w:val="24"/>
          <w:lang w:val="uk-UA"/>
        </w:rPr>
        <w:t>цесії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F12DF"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ради, управлінню з питань молоді та спорту Білоцерківської міської ради </w:t>
      </w:r>
      <w:r w:rsidR="00AE77E7">
        <w:rPr>
          <w:rFonts w:ascii="Times New Roman" w:hAnsi="Times New Roman" w:cs="Times New Roman"/>
          <w:sz w:val="24"/>
          <w:szCs w:val="24"/>
          <w:lang w:val="uk-UA"/>
        </w:rPr>
        <w:t>закінчених</w:t>
      </w:r>
      <w:r w:rsidR="00D17035">
        <w:rPr>
          <w:rFonts w:ascii="Times New Roman" w:hAnsi="Times New Roman" w:cs="Times New Roman"/>
          <w:sz w:val="24"/>
          <w:szCs w:val="24"/>
          <w:lang w:val="uk-UA"/>
        </w:rPr>
        <w:t xml:space="preserve"> будівництвом об’єкт</w:t>
      </w:r>
      <w:r w:rsidR="00AE77E7">
        <w:rPr>
          <w:rFonts w:ascii="Times New Roman" w:hAnsi="Times New Roman" w:cs="Times New Roman"/>
          <w:sz w:val="24"/>
          <w:szCs w:val="24"/>
          <w:lang w:val="uk-UA"/>
        </w:rPr>
        <w:t>ів</w:t>
      </w:r>
      <w:r w:rsidR="00D17035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17035" w:rsidRPr="00716ACC" w:rsidRDefault="00D17035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936196">
      <w:pPr>
        <w:tabs>
          <w:tab w:val="left" w:pos="709"/>
          <w:tab w:val="left" w:pos="2835"/>
          <w:tab w:val="left" w:pos="3119"/>
        </w:tabs>
        <w:spacing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Розглянувши </w:t>
      </w:r>
      <w:r w:rsidR="00AB6859">
        <w:rPr>
          <w:rFonts w:ascii="Times New Roman" w:hAnsi="Times New Roman" w:cs="Times New Roman"/>
          <w:sz w:val="24"/>
          <w:szCs w:val="24"/>
          <w:lang w:val="uk-UA"/>
        </w:rPr>
        <w:t>звернення постійної комісії з питань інвестицій, регуляторної політики, торгівлі, послуг та розвитку підприємства, власності, комунального майна та приватиз</w:t>
      </w:r>
      <w:r w:rsidR="00FB7F0C">
        <w:rPr>
          <w:rFonts w:ascii="Times New Roman" w:hAnsi="Times New Roman" w:cs="Times New Roman"/>
          <w:sz w:val="24"/>
          <w:szCs w:val="24"/>
          <w:lang w:val="uk-UA"/>
        </w:rPr>
        <w:t>ації від</w:t>
      </w:r>
      <w:r w:rsidR="00703F3C">
        <w:rPr>
          <w:rFonts w:ascii="Times New Roman" w:hAnsi="Times New Roman" w:cs="Times New Roman"/>
          <w:sz w:val="24"/>
          <w:szCs w:val="24"/>
          <w:lang w:val="uk-UA"/>
        </w:rPr>
        <w:t xml:space="preserve"> 18 жовтня </w:t>
      </w:r>
      <w:r w:rsidR="00DC3847">
        <w:rPr>
          <w:rFonts w:ascii="Times New Roman" w:hAnsi="Times New Roman" w:cs="Times New Roman"/>
          <w:sz w:val="24"/>
          <w:szCs w:val="24"/>
          <w:lang w:val="uk-UA"/>
        </w:rPr>
        <w:t>2018 року №</w:t>
      </w:r>
      <w:r w:rsidR="00703F3C">
        <w:rPr>
          <w:rFonts w:ascii="Times New Roman" w:hAnsi="Times New Roman" w:cs="Times New Roman"/>
          <w:sz w:val="24"/>
          <w:szCs w:val="24"/>
          <w:lang w:val="uk-UA"/>
        </w:rPr>
        <w:t xml:space="preserve"> 451/2-17</w:t>
      </w:r>
      <w:r w:rsidR="001347BC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>відповідно</w:t>
      </w:r>
      <w:r w:rsidR="00AB6859">
        <w:rPr>
          <w:rFonts w:ascii="Times New Roman" w:hAnsi="Times New Roman" w:cs="Times New Roman"/>
          <w:sz w:val="24"/>
          <w:szCs w:val="24"/>
          <w:lang w:val="uk-UA"/>
        </w:rPr>
        <w:t xml:space="preserve"> до</w:t>
      </w:r>
      <w:r w:rsidR="002064F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347BC">
        <w:rPr>
          <w:rFonts w:ascii="Times New Roman" w:hAnsi="Times New Roman" w:cs="Times New Roman"/>
          <w:sz w:val="24"/>
          <w:szCs w:val="24"/>
          <w:lang w:val="uk-UA"/>
        </w:rPr>
        <w:t>ст.</w:t>
      </w:r>
      <w:r w:rsidR="00AE77E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>26, 60 Закону України «Про місцеве самоврядування в Україні»</w:t>
      </w:r>
      <w:r w:rsidR="00AB685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AB6859" w:rsidRPr="00716ACC">
        <w:rPr>
          <w:rFonts w:ascii="Times New Roman" w:hAnsi="Times New Roman" w:cs="Times New Roman"/>
          <w:sz w:val="24"/>
          <w:szCs w:val="24"/>
          <w:lang w:val="uk-UA"/>
        </w:rPr>
        <w:t xml:space="preserve"> міська рада вирішила:</w:t>
      </w:r>
    </w:p>
    <w:p w:rsidR="00D17035" w:rsidRPr="004F40F9" w:rsidRDefault="004F40F9" w:rsidP="004F4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347BC" w:rsidRPr="004F40F9">
        <w:rPr>
          <w:rFonts w:ascii="Times New Roman" w:hAnsi="Times New Roman" w:cs="Times New Roman"/>
          <w:sz w:val="24"/>
          <w:szCs w:val="24"/>
          <w:lang w:val="uk-UA"/>
        </w:rPr>
        <w:t>1. Безоплатно передати з балансу в</w:t>
      </w:r>
      <w:r w:rsidR="003D0BD5" w:rsidRPr="004F40F9">
        <w:rPr>
          <w:rFonts w:ascii="Times New Roman" w:hAnsi="Times New Roman" w:cs="Times New Roman"/>
          <w:sz w:val="24"/>
          <w:szCs w:val="24"/>
          <w:lang w:val="uk-UA"/>
        </w:rPr>
        <w:t xml:space="preserve">ідділу капітального будівництва Білоцерківської міської ради </w:t>
      </w:r>
      <w:r w:rsidR="001347BC" w:rsidRPr="004F40F9">
        <w:rPr>
          <w:rFonts w:ascii="Times New Roman" w:hAnsi="Times New Roman" w:cs="Times New Roman"/>
          <w:sz w:val="24"/>
          <w:szCs w:val="24"/>
          <w:lang w:val="uk-UA"/>
        </w:rPr>
        <w:t>на баланс</w:t>
      </w:r>
      <w:r w:rsidR="00CE2D50" w:rsidRPr="004F4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970BF">
        <w:rPr>
          <w:rFonts w:ascii="Times New Roman" w:hAnsi="Times New Roman" w:cs="Times New Roman"/>
          <w:sz w:val="24"/>
          <w:szCs w:val="24"/>
          <w:lang w:val="uk-UA"/>
        </w:rPr>
        <w:t>департаменту житлово-комунального господарства Білоцерківської міської ради</w:t>
      </w:r>
      <w:r w:rsidR="00D17035" w:rsidRPr="004F40F9">
        <w:rPr>
          <w:rFonts w:ascii="Tahoma" w:hAnsi="Tahoma" w:cs="Tahoma"/>
          <w:color w:val="000000"/>
          <w:sz w:val="27"/>
          <w:szCs w:val="27"/>
          <w:shd w:val="clear" w:color="auto" w:fill="FFFFFF"/>
          <w:lang w:val="uk-UA"/>
        </w:rPr>
        <w:t xml:space="preserve"> </w:t>
      </w:r>
      <w:r w:rsidR="00E7459D" w:rsidRPr="004F40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D0BD5" w:rsidRPr="004F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закінчен</w:t>
      </w:r>
      <w:r w:rsidR="00071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і</w:t>
      </w:r>
      <w:r w:rsidR="003279FE" w:rsidRPr="004F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="003D0BD5" w:rsidRPr="004F40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будівництвом об’єкт</w:t>
      </w:r>
      <w:r w:rsidR="00071F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и</w:t>
      </w:r>
      <w:r w:rsidR="003D0BD5" w:rsidRPr="004F40F9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DD2094" w:rsidRPr="00165CF9" w:rsidRDefault="00D17035" w:rsidP="00D17035">
      <w:pPr>
        <w:pStyle w:val="a3"/>
        <w:numPr>
          <w:ilvl w:val="1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D970BF"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Реконструкція алеї </w:t>
      </w:r>
      <w:proofErr w:type="spellStart"/>
      <w:r w:rsidR="00D970BF" w:rsidRPr="00165CF9">
        <w:rPr>
          <w:rFonts w:ascii="Times New Roman" w:hAnsi="Times New Roman" w:cs="Times New Roman"/>
          <w:sz w:val="24"/>
          <w:szCs w:val="24"/>
          <w:lang w:val="uk-UA"/>
        </w:rPr>
        <w:t>б-р</w:t>
      </w:r>
      <w:proofErr w:type="spellEnd"/>
      <w:r w:rsidR="00D970BF"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Олександрійський від буд. 62 до буд. 115 в м. Біла Церква Київської області»;</w:t>
      </w:r>
    </w:p>
    <w:p w:rsidR="00D970BF" w:rsidRPr="00165CF9" w:rsidRDefault="00D970BF" w:rsidP="00D17035">
      <w:pPr>
        <w:pStyle w:val="a3"/>
        <w:numPr>
          <w:ilvl w:val="1"/>
          <w:numId w:val="24"/>
        </w:num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65CF9">
        <w:rPr>
          <w:rFonts w:ascii="Times New Roman" w:hAnsi="Times New Roman" w:cs="Times New Roman"/>
          <w:sz w:val="24"/>
          <w:szCs w:val="24"/>
          <w:lang w:val="uk-UA"/>
        </w:rPr>
        <w:t>«Будівництво пішохідної доріжки вздовж р. Рось лівий берег</w:t>
      </w:r>
      <w:r w:rsidR="00DB41DA"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 (від вул. Річкова до вул. З</w:t>
      </w:r>
      <w:r w:rsidR="004041F4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DB41DA" w:rsidRPr="00165CF9">
        <w:rPr>
          <w:rFonts w:ascii="Times New Roman" w:hAnsi="Times New Roman" w:cs="Times New Roman"/>
          <w:sz w:val="24"/>
          <w:szCs w:val="24"/>
          <w:lang w:val="uk-UA"/>
        </w:rPr>
        <w:t>порізька)</w:t>
      </w:r>
      <w:r w:rsidR="005F5C92"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 в м. Біла Церква Київської області».</w:t>
      </w:r>
    </w:p>
    <w:p w:rsidR="004F40F9" w:rsidRDefault="004F40F9" w:rsidP="004F4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2</w:t>
      </w:r>
      <w:r w:rsidRPr="00AC51C7">
        <w:rPr>
          <w:rFonts w:ascii="Times New Roman" w:hAnsi="Times New Roman" w:cs="Times New Roman"/>
          <w:sz w:val="24"/>
          <w:szCs w:val="24"/>
          <w:lang w:val="uk-UA"/>
        </w:rPr>
        <w:t>. Безоплатно передати з балансу відділу капітального будівництва Білоцерківської міської ради на баланс управління освіти і науки Білоцер</w:t>
      </w:r>
      <w:r w:rsidR="00AC51C7">
        <w:rPr>
          <w:rFonts w:ascii="Times New Roman" w:hAnsi="Times New Roman" w:cs="Times New Roman"/>
          <w:sz w:val="24"/>
          <w:szCs w:val="24"/>
          <w:lang w:val="uk-UA"/>
        </w:rPr>
        <w:t>ківської міської ради  закінчений будівництвом об`єкт</w:t>
      </w:r>
      <w:r w:rsidRPr="00AC51C7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4F40F9" w:rsidRDefault="004F40F9" w:rsidP="004F40F9">
      <w:pPr>
        <w:spacing w:after="0" w:line="240" w:lineRule="auto"/>
        <w:ind w:left="1134" w:hanging="426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2.1 </w:t>
      </w:r>
      <w:r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«Реконструкція </w:t>
      </w:r>
      <w:r w:rsidR="00D970BF"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 території БНВК (ЗОШ №13 – ДНЗ) по вул. </w:t>
      </w:r>
      <w:proofErr w:type="spellStart"/>
      <w:r w:rsidR="00D970BF" w:rsidRPr="00165CF9">
        <w:rPr>
          <w:rFonts w:ascii="Times New Roman" w:hAnsi="Times New Roman" w:cs="Times New Roman"/>
          <w:sz w:val="24"/>
          <w:szCs w:val="24"/>
          <w:lang w:val="uk-UA"/>
        </w:rPr>
        <w:t>Таращанська</w:t>
      </w:r>
      <w:proofErr w:type="spellEnd"/>
      <w:r w:rsidR="00D970BF"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 18</w:t>
      </w:r>
      <w:r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 в м. Біла Церква Київської області»</w:t>
      </w:r>
      <w:r w:rsidR="002449B0" w:rsidRPr="00165CF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F40F9" w:rsidRDefault="004F40F9" w:rsidP="004F4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Pr="00BC3F13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 w:rsidR="00AC51C7">
        <w:rPr>
          <w:rFonts w:ascii="Times New Roman" w:hAnsi="Times New Roman" w:cs="Times New Roman"/>
          <w:sz w:val="24"/>
          <w:szCs w:val="24"/>
          <w:lang w:val="uk-UA"/>
        </w:rPr>
        <w:t xml:space="preserve">Відділу капітального будівництва </w:t>
      </w:r>
      <w:r w:rsidR="00AC51C7" w:rsidRPr="00BC3F13">
        <w:rPr>
          <w:rFonts w:ascii="Times New Roman" w:hAnsi="Times New Roman" w:cs="Times New Roman"/>
          <w:sz w:val="24"/>
          <w:szCs w:val="24"/>
          <w:lang w:val="uk-UA"/>
        </w:rPr>
        <w:t>Білоцерківської міської ради</w:t>
      </w:r>
      <w:r w:rsidR="00AC51C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C3F13">
        <w:rPr>
          <w:rFonts w:ascii="Times New Roman" w:hAnsi="Times New Roman" w:cs="Times New Roman"/>
          <w:sz w:val="24"/>
          <w:szCs w:val="24"/>
          <w:lang w:val="uk-UA"/>
        </w:rPr>
        <w:t>передати</w:t>
      </w:r>
      <w:r w:rsidR="00AC51C7">
        <w:rPr>
          <w:rFonts w:ascii="Times New Roman" w:hAnsi="Times New Roman" w:cs="Times New Roman"/>
          <w:sz w:val="24"/>
          <w:szCs w:val="24"/>
          <w:lang w:val="uk-UA"/>
        </w:rPr>
        <w:t xml:space="preserve"> б</w:t>
      </w:r>
      <w:r w:rsidR="00AC51C7" w:rsidRPr="00BC3F13">
        <w:rPr>
          <w:rFonts w:ascii="Times New Roman" w:hAnsi="Times New Roman" w:cs="Times New Roman"/>
          <w:sz w:val="24"/>
          <w:szCs w:val="24"/>
          <w:lang w:val="uk-UA"/>
        </w:rPr>
        <w:t>езоплатно</w:t>
      </w:r>
      <w:r w:rsidRPr="00BC3F13">
        <w:rPr>
          <w:rFonts w:ascii="Times New Roman" w:hAnsi="Times New Roman" w:cs="Times New Roman"/>
          <w:sz w:val="24"/>
          <w:szCs w:val="24"/>
          <w:lang w:val="uk-UA"/>
        </w:rPr>
        <w:t xml:space="preserve"> з</w:t>
      </w:r>
      <w:r w:rsidR="00AC51C7">
        <w:rPr>
          <w:rFonts w:ascii="Times New Roman" w:hAnsi="Times New Roman" w:cs="Times New Roman"/>
          <w:sz w:val="24"/>
          <w:szCs w:val="24"/>
          <w:lang w:val="uk-UA"/>
        </w:rPr>
        <w:t xml:space="preserve"> свого балансу, а </w:t>
      </w:r>
      <w:r w:rsidRPr="00BC3F1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51C7">
        <w:rPr>
          <w:rFonts w:ascii="Times New Roman" w:hAnsi="Times New Roman" w:cs="Times New Roman"/>
          <w:sz w:val="24"/>
          <w:szCs w:val="24"/>
          <w:lang w:val="uk-UA"/>
        </w:rPr>
        <w:t>управлінню</w:t>
      </w:r>
      <w:r w:rsidR="00BC3F13" w:rsidRPr="00BC3F13">
        <w:rPr>
          <w:rFonts w:ascii="Times New Roman" w:hAnsi="Times New Roman" w:cs="Times New Roman"/>
          <w:sz w:val="24"/>
          <w:szCs w:val="24"/>
          <w:lang w:val="uk-UA"/>
        </w:rPr>
        <w:t xml:space="preserve"> комунальної власності та концесії Білоцерківської міської ради  тимчасово прийняти на баланс для подальшої передачі до складу концесії товариству з обмеженою відповідальністю «</w:t>
      </w:r>
      <w:r w:rsidR="005F5C92" w:rsidRPr="00BC3F13">
        <w:rPr>
          <w:rFonts w:ascii="Times New Roman" w:hAnsi="Times New Roman" w:cs="Times New Roman"/>
          <w:sz w:val="24"/>
          <w:szCs w:val="24"/>
          <w:lang w:val="uk-UA"/>
        </w:rPr>
        <w:t>БІЛОЦЕРКІВВОДА</w:t>
      </w:r>
      <w:r w:rsidR="00BC3F13" w:rsidRPr="00BC3F13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Pr="00BC3F13">
        <w:rPr>
          <w:rFonts w:ascii="Times New Roman" w:hAnsi="Times New Roman" w:cs="Times New Roman"/>
          <w:sz w:val="24"/>
          <w:szCs w:val="24"/>
          <w:lang w:val="uk-UA"/>
        </w:rPr>
        <w:t>закінчений будівництвом об`єкт: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4F40F9" w:rsidRDefault="004F40F9" w:rsidP="004F40F9">
      <w:p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3.1 </w:t>
      </w:r>
      <w:r w:rsidRPr="00165CF9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5F5C92" w:rsidRPr="00165CF9">
        <w:rPr>
          <w:rFonts w:ascii="Times New Roman" w:hAnsi="Times New Roman" w:cs="Times New Roman"/>
          <w:sz w:val="24"/>
          <w:szCs w:val="24"/>
          <w:lang w:val="uk-UA"/>
        </w:rPr>
        <w:t>Реконструкція аварійної ділянки</w:t>
      </w:r>
      <w:r w:rsidR="00BC3F13"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 мережі водопостачання по вул. </w:t>
      </w:r>
      <w:proofErr w:type="spellStart"/>
      <w:r w:rsidR="00BC3F13" w:rsidRPr="00165CF9">
        <w:rPr>
          <w:rFonts w:ascii="Times New Roman" w:hAnsi="Times New Roman" w:cs="Times New Roman"/>
          <w:sz w:val="24"/>
          <w:szCs w:val="24"/>
          <w:lang w:val="uk-UA"/>
        </w:rPr>
        <w:t>Таращанська</w:t>
      </w:r>
      <w:proofErr w:type="spellEnd"/>
      <w:r w:rsidR="00BC3F13"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 (від вул. Тімірязєва до буд. №191а по вул. </w:t>
      </w:r>
      <w:proofErr w:type="spellStart"/>
      <w:r w:rsidR="00BC3F13" w:rsidRPr="00165CF9">
        <w:rPr>
          <w:rFonts w:ascii="Times New Roman" w:hAnsi="Times New Roman" w:cs="Times New Roman"/>
          <w:sz w:val="24"/>
          <w:szCs w:val="24"/>
          <w:lang w:val="uk-UA"/>
        </w:rPr>
        <w:t>Таращанська</w:t>
      </w:r>
      <w:proofErr w:type="spellEnd"/>
      <w:r w:rsidR="00BC3F13" w:rsidRPr="00165CF9">
        <w:rPr>
          <w:rFonts w:ascii="Times New Roman" w:hAnsi="Times New Roman" w:cs="Times New Roman"/>
          <w:sz w:val="24"/>
          <w:szCs w:val="24"/>
          <w:lang w:val="uk-UA"/>
        </w:rPr>
        <w:t>) в</w:t>
      </w:r>
      <w:r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 м. Біла Церква Київської області».</w:t>
      </w:r>
    </w:p>
    <w:p w:rsidR="004F40F9" w:rsidRDefault="004F40F9" w:rsidP="004F40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4.</w:t>
      </w:r>
      <w:r w:rsidRPr="004F40F9">
        <w:rPr>
          <w:lang w:val="uk-UA"/>
        </w:rPr>
        <w:t xml:space="preserve"> 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>Безоплатно передати з балансу відділу капітального будівництв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а Білоцерківської міської 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 xml:space="preserve">ради на баланс </w:t>
      </w:r>
      <w:r w:rsidR="00AC51C7">
        <w:rPr>
          <w:rFonts w:ascii="Times New Roman" w:hAnsi="Times New Roman" w:cs="Times New Roman"/>
          <w:sz w:val="24"/>
          <w:szCs w:val="24"/>
          <w:lang w:val="uk-UA"/>
        </w:rPr>
        <w:t>управління з питань молоді та спорту Білоцерківської міської ради</w:t>
      </w:r>
      <w:r w:rsidR="00BF3DF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C51C7">
        <w:rPr>
          <w:rFonts w:ascii="Times New Roman" w:hAnsi="Times New Roman" w:cs="Times New Roman"/>
          <w:sz w:val="24"/>
          <w:szCs w:val="24"/>
          <w:lang w:val="uk-UA"/>
        </w:rPr>
        <w:t>закінчені будівництвом об`єкти</w:t>
      </w:r>
      <w:r w:rsidRPr="004F40F9">
        <w:rPr>
          <w:rFonts w:ascii="Times New Roman" w:hAnsi="Times New Roman" w:cs="Times New Roman"/>
          <w:sz w:val="24"/>
          <w:szCs w:val="24"/>
          <w:lang w:val="uk-UA"/>
        </w:rPr>
        <w:t xml:space="preserve">:  </w:t>
      </w:r>
    </w:p>
    <w:p w:rsidR="004F40F9" w:rsidRPr="00165CF9" w:rsidRDefault="00BC3F13" w:rsidP="004F40F9">
      <w:p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4.1</w:t>
      </w:r>
      <w:r w:rsidR="004F40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4F40F9" w:rsidRPr="00165CF9">
        <w:rPr>
          <w:rFonts w:ascii="Times New Roman" w:hAnsi="Times New Roman" w:cs="Times New Roman"/>
          <w:sz w:val="24"/>
          <w:szCs w:val="24"/>
          <w:lang w:val="uk-UA"/>
        </w:rPr>
        <w:t>«Реконструкція</w:t>
      </w:r>
      <w:r w:rsidR="00C35EED"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 універсального ігрового майданчику по </w:t>
      </w:r>
      <w:proofErr w:type="spellStart"/>
      <w:r w:rsidR="00C35EED" w:rsidRPr="00165CF9">
        <w:rPr>
          <w:rFonts w:ascii="Times New Roman" w:hAnsi="Times New Roman" w:cs="Times New Roman"/>
          <w:sz w:val="24"/>
          <w:szCs w:val="24"/>
          <w:lang w:val="uk-UA"/>
        </w:rPr>
        <w:t>бул</w:t>
      </w:r>
      <w:proofErr w:type="spellEnd"/>
      <w:r w:rsidR="00C35EED" w:rsidRPr="00165CF9">
        <w:rPr>
          <w:rFonts w:ascii="Times New Roman" w:hAnsi="Times New Roman" w:cs="Times New Roman"/>
          <w:sz w:val="24"/>
          <w:szCs w:val="24"/>
          <w:lang w:val="uk-UA"/>
        </w:rPr>
        <w:t>. Олександрійський 75  в</w:t>
      </w:r>
      <w:r w:rsidR="004F40F9" w:rsidRPr="00165CF9">
        <w:rPr>
          <w:rFonts w:ascii="Times New Roman" w:hAnsi="Times New Roman" w:cs="Times New Roman"/>
          <w:sz w:val="24"/>
          <w:szCs w:val="24"/>
          <w:lang w:val="uk-UA"/>
        </w:rPr>
        <w:t xml:space="preserve"> м. Біла Церква Київської області»</w:t>
      </w:r>
      <w:r w:rsidRPr="00165C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BC3F13" w:rsidRPr="004F40F9" w:rsidRDefault="00BC3F13" w:rsidP="004F40F9">
      <w:pPr>
        <w:spacing w:after="0" w:line="24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662BF" w:rsidRDefault="004F40F9" w:rsidP="0093619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5</w:t>
      </w:r>
      <w:r w:rsidR="001347B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667E6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Передачу </w:t>
      </w:r>
      <w:r w:rsidR="007140B8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здійснити згідно акту </w:t>
      </w:r>
      <w:r w:rsidR="00A662BF">
        <w:rPr>
          <w:rFonts w:ascii="Times New Roman" w:hAnsi="Times New Roman" w:cs="Times New Roman"/>
          <w:sz w:val="24"/>
          <w:szCs w:val="24"/>
          <w:lang w:val="uk-UA"/>
        </w:rPr>
        <w:t>приймання-п</w:t>
      </w:r>
      <w:r w:rsidR="007140B8" w:rsidRPr="001347BC">
        <w:rPr>
          <w:rFonts w:ascii="Times New Roman" w:hAnsi="Times New Roman" w:cs="Times New Roman"/>
          <w:sz w:val="24"/>
          <w:szCs w:val="24"/>
          <w:lang w:val="uk-UA"/>
        </w:rPr>
        <w:t>ередачі</w:t>
      </w:r>
      <w:r w:rsidR="004667E6" w:rsidRPr="001347BC">
        <w:rPr>
          <w:rFonts w:ascii="Times New Roman" w:hAnsi="Times New Roman" w:cs="Times New Roman"/>
          <w:sz w:val="24"/>
          <w:szCs w:val="24"/>
          <w:lang w:val="uk-UA"/>
        </w:rPr>
        <w:t xml:space="preserve"> відповідно до чинного законодавства України.</w:t>
      </w:r>
    </w:p>
    <w:p w:rsidR="004502A5" w:rsidRPr="00B07EC7" w:rsidRDefault="004F40F9" w:rsidP="00A662B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6</w:t>
      </w:r>
      <w:r w:rsidR="00A662B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4502A5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</w:t>
      </w:r>
      <w:r w:rsidR="00A662BF">
        <w:rPr>
          <w:rFonts w:ascii="Times New Roman" w:hAnsi="Times New Roman" w:cs="Times New Roman"/>
          <w:sz w:val="24"/>
          <w:szCs w:val="24"/>
          <w:lang w:val="uk-UA"/>
        </w:rPr>
        <w:t xml:space="preserve">даного </w:t>
      </w:r>
      <w:r w:rsidR="004502A5" w:rsidRPr="00B07EC7">
        <w:rPr>
          <w:rFonts w:ascii="Times New Roman" w:hAnsi="Times New Roman" w:cs="Times New Roman"/>
          <w:sz w:val="24"/>
          <w:szCs w:val="24"/>
          <w:lang w:val="uk-UA"/>
        </w:rPr>
        <w:t xml:space="preserve">рішення покласти </w:t>
      </w:r>
      <w:r w:rsidR="004502A5"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  <w:r w:rsidR="007A1691">
        <w:rPr>
          <w:rFonts w:ascii="Times New Roman" w:hAnsi="Times New Roman" w:cs="Times New Roman"/>
          <w:sz w:val="24"/>
          <w:szCs w:val="24"/>
          <w:lang w:val="uk-UA"/>
        </w:rPr>
        <w:t>постійну комісію з питань інвестицій, регуляторної політики, послуг та розвитку підприємства, власності, комунального майна та приватизації</w:t>
      </w:r>
      <w:r w:rsidR="00CC11B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E064C" w:rsidRDefault="003E064C" w:rsidP="001347BC">
      <w:pPr>
        <w:tabs>
          <w:tab w:val="left" w:pos="6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667E6" w:rsidRDefault="004667E6" w:rsidP="001347BC">
      <w:pPr>
        <w:tabs>
          <w:tab w:val="left" w:pos="709"/>
          <w:tab w:val="left" w:pos="2835"/>
          <w:tab w:val="left" w:pos="31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6ACC">
        <w:rPr>
          <w:rFonts w:ascii="Times New Roman" w:hAnsi="Times New Roman" w:cs="Times New Roman"/>
          <w:sz w:val="24"/>
          <w:szCs w:val="24"/>
          <w:lang w:val="uk-UA"/>
        </w:rPr>
        <w:t>Міський голова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657BB">
        <w:rPr>
          <w:rFonts w:ascii="Times New Roman" w:hAnsi="Times New Roman" w:cs="Times New Roman"/>
          <w:sz w:val="24"/>
          <w:szCs w:val="24"/>
          <w:lang w:val="uk-UA"/>
        </w:rPr>
        <w:tab/>
        <w:t xml:space="preserve">Г. </w:t>
      </w:r>
      <w:r w:rsidRPr="00716ACC">
        <w:rPr>
          <w:rFonts w:ascii="Times New Roman" w:hAnsi="Times New Roman" w:cs="Times New Roman"/>
          <w:sz w:val="24"/>
          <w:szCs w:val="24"/>
          <w:lang w:val="uk-UA"/>
        </w:rPr>
        <w:t>Дикий</w:t>
      </w:r>
    </w:p>
    <w:sectPr w:rsidR="004667E6" w:rsidSect="00165C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0EA6"/>
    <w:multiLevelType w:val="hybridMultilevel"/>
    <w:tmpl w:val="3DCC14E6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1BA733D"/>
    <w:multiLevelType w:val="hybridMultilevel"/>
    <w:tmpl w:val="6AEC3F4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58D1547"/>
    <w:multiLevelType w:val="hybridMultilevel"/>
    <w:tmpl w:val="18FCD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681FF9"/>
    <w:multiLevelType w:val="hybridMultilevel"/>
    <w:tmpl w:val="9E84D8A6"/>
    <w:lvl w:ilvl="0" w:tplc="B35A0F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B72B59"/>
    <w:multiLevelType w:val="hybridMultilevel"/>
    <w:tmpl w:val="F58815D4"/>
    <w:lvl w:ilvl="0" w:tplc="30C8B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ED24BE"/>
    <w:multiLevelType w:val="hybridMultilevel"/>
    <w:tmpl w:val="9918D5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875B54"/>
    <w:multiLevelType w:val="hybridMultilevel"/>
    <w:tmpl w:val="EAB83B3C"/>
    <w:lvl w:ilvl="0" w:tplc="B35A0F42"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</w:abstractNum>
  <w:abstractNum w:abstractNumId="7">
    <w:nsid w:val="17BB25E9"/>
    <w:multiLevelType w:val="multilevel"/>
    <w:tmpl w:val="09987B8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8">
    <w:nsid w:val="193836CF"/>
    <w:multiLevelType w:val="multilevel"/>
    <w:tmpl w:val="DE54C0B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19812531"/>
    <w:multiLevelType w:val="hybridMultilevel"/>
    <w:tmpl w:val="03D6A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82013"/>
    <w:multiLevelType w:val="hybridMultilevel"/>
    <w:tmpl w:val="A1666ACC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1">
    <w:nsid w:val="1F4B2785"/>
    <w:multiLevelType w:val="hybridMultilevel"/>
    <w:tmpl w:val="853A94CE"/>
    <w:lvl w:ilvl="0" w:tplc="B35A0F4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ABF63CF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3">
    <w:nsid w:val="4F007571"/>
    <w:multiLevelType w:val="hybridMultilevel"/>
    <w:tmpl w:val="7892F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E3DB8"/>
    <w:multiLevelType w:val="hybridMultilevel"/>
    <w:tmpl w:val="A7445D70"/>
    <w:lvl w:ilvl="0" w:tplc="B35A0F4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">
    <w:nsid w:val="53F9357D"/>
    <w:multiLevelType w:val="hybridMultilevel"/>
    <w:tmpl w:val="D74ADC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B415B1"/>
    <w:multiLevelType w:val="hybridMultilevel"/>
    <w:tmpl w:val="F628079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64A71D45"/>
    <w:multiLevelType w:val="hybridMultilevel"/>
    <w:tmpl w:val="5E985C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322F25"/>
    <w:multiLevelType w:val="multilevel"/>
    <w:tmpl w:val="D03873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abstractNum w:abstractNumId="19">
    <w:nsid w:val="6C9031E5"/>
    <w:multiLevelType w:val="multilevel"/>
    <w:tmpl w:val="77349F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i/>
      </w:rPr>
    </w:lvl>
  </w:abstractNum>
  <w:abstractNum w:abstractNumId="20">
    <w:nsid w:val="7A8F236E"/>
    <w:multiLevelType w:val="hybridMultilevel"/>
    <w:tmpl w:val="81B0A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B516C"/>
    <w:multiLevelType w:val="hybridMultilevel"/>
    <w:tmpl w:val="DE54CD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6"/>
  </w:num>
  <w:num w:numId="2">
    <w:abstractNumId w:val="18"/>
  </w:num>
  <w:num w:numId="3">
    <w:abstractNumId w:val="15"/>
  </w:num>
  <w:num w:numId="4">
    <w:abstractNumId w:val="1"/>
  </w:num>
  <w:num w:numId="5">
    <w:abstractNumId w:val="17"/>
  </w:num>
  <w:num w:numId="6">
    <w:abstractNumId w:val="14"/>
  </w:num>
  <w:num w:numId="7">
    <w:abstractNumId w:val="11"/>
  </w:num>
  <w:num w:numId="8">
    <w:abstractNumId w:val="0"/>
  </w:num>
  <w:num w:numId="9">
    <w:abstractNumId w:val="10"/>
  </w:num>
  <w:num w:numId="10">
    <w:abstractNumId w:val="9"/>
  </w:num>
  <w:num w:numId="11">
    <w:abstractNumId w:val="3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2"/>
  </w:num>
  <w:num w:numId="19">
    <w:abstractNumId w:val="13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</w:num>
  <w:num w:numId="23">
    <w:abstractNumId w:val="7"/>
  </w:num>
  <w:num w:numId="24">
    <w:abstractNumId w:val="19"/>
  </w:num>
  <w:num w:numId="25">
    <w:abstractNumId w:val="5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716ACC"/>
    <w:rsid w:val="00014953"/>
    <w:rsid w:val="00014B82"/>
    <w:rsid w:val="000177C7"/>
    <w:rsid w:val="00027207"/>
    <w:rsid w:val="00042CE7"/>
    <w:rsid w:val="00050559"/>
    <w:rsid w:val="00051C48"/>
    <w:rsid w:val="00053E97"/>
    <w:rsid w:val="000551F3"/>
    <w:rsid w:val="000657BB"/>
    <w:rsid w:val="00071F82"/>
    <w:rsid w:val="00073862"/>
    <w:rsid w:val="00085AB7"/>
    <w:rsid w:val="000A042B"/>
    <w:rsid w:val="000A4469"/>
    <w:rsid w:val="000B02E0"/>
    <w:rsid w:val="000C4FA4"/>
    <w:rsid w:val="00112047"/>
    <w:rsid w:val="00116389"/>
    <w:rsid w:val="001347BC"/>
    <w:rsid w:val="00162E2A"/>
    <w:rsid w:val="00165CF9"/>
    <w:rsid w:val="00170F62"/>
    <w:rsid w:val="001878A5"/>
    <w:rsid w:val="001A665D"/>
    <w:rsid w:val="001A725F"/>
    <w:rsid w:val="001B2195"/>
    <w:rsid w:val="001D0C46"/>
    <w:rsid w:val="001E7B4D"/>
    <w:rsid w:val="002064FF"/>
    <w:rsid w:val="00214FAA"/>
    <w:rsid w:val="00216F35"/>
    <w:rsid w:val="00224C6F"/>
    <w:rsid w:val="00241EE8"/>
    <w:rsid w:val="002449B0"/>
    <w:rsid w:val="00245FD4"/>
    <w:rsid w:val="00250EA9"/>
    <w:rsid w:val="00275EA2"/>
    <w:rsid w:val="00297383"/>
    <w:rsid w:val="002A61DC"/>
    <w:rsid w:val="002A6A25"/>
    <w:rsid w:val="002B44E6"/>
    <w:rsid w:val="002B7311"/>
    <w:rsid w:val="002F12DF"/>
    <w:rsid w:val="003039BF"/>
    <w:rsid w:val="00323B12"/>
    <w:rsid w:val="003279FE"/>
    <w:rsid w:val="00352D4E"/>
    <w:rsid w:val="00356F66"/>
    <w:rsid w:val="003764DA"/>
    <w:rsid w:val="00390260"/>
    <w:rsid w:val="00390275"/>
    <w:rsid w:val="00397CF5"/>
    <w:rsid w:val="003B05FF"/>
    <w:rsid w:val="003B6C64"/>
    <w:rsid w:val="003C206B"/>
    <w:rsid w:val="003C5648"/>
    <w:rsid w:val="003C7F84"/>
    <w:rsid w:val="003D0BD5"/>
    <w:rsid w:val="003E064C"/>
    <w:rsid w:val="003E200C"/>
    <w:rsid w:val="003F3439"/>
    <w:rsid w:val="003F3E4E"/>
    <w:rsid w:val="0040327A"/>
    <w:rsid w:val="004041F4"/>
    <w:rsid w:val="00407BB0"/>
    <w:rsid w:val="00440E0F"/>
    <w:rsid w:val="004412E3"/>
    <w:rsid w:val="00445B22"/>
    <w:rsid w:val="004502A5"/>
    <w:rsid w:val="00461B3E"/>
    <w:rsid w:val="004667E6"/>
    <w:rsid w:val="00477AD7"/>
    <w:rsid w:val="00492F1A"/>
    <w:rsid w:val="004A37A3"/>
    <w:rsid w:val="004A39DD"/>
    <w:rsid w:val="004A3D4E"/>
    <w:rsid w:val="004A4669"/>
    <w:rsid w:val="004A5A07"/>
    <w:rsid w:val="004C75C5"/>
    <w:rsid w:val="004D0556"/>
    <w:rsid w:val="004F3478"/>
    <w:rsid w:val="004F40F9"/>
    <w:rsid w:val="004F6CA3"/>
    <w:rsid w:val="00510B06"/>
    <w:rsid w:val="005129F6"/>
    <w:rsid w:val="005239B8"/>
    <w:rsid w:val="0054393B"/>
    <w:rsid w:val="00573853"/>
    <w:rsid w:val="00590B22"/>
    <w:rsid w:val="00596040"/>
    <w:rsid w:val="00596FDD"/>
    <w:rsid w:val="005A39E7"/>
    <w:rsid w:val="005C4487"/>
    <w:rsid w:val="005F1C1A"/>
    <w:rsid w:val="005F5C92"/>
    <w:rsid w:val="00627D10"/>
    <w:rsid w:val="0063286B"/>
    <w:rsid w:val="006378CB"/>
    <w:rsid w:val="006448A9"/>
    <w:rsid w:val="006457BD"/>
    <w:rsid w:val="00657A8B"/>
    <w:rsid w:val="00671D13"/>
    <w:rsid w:val="00691395"/>
    <w:rsid w:val="006939B7"/>
    <w:rsid w:val="00697D30"/>
    <w:rsid w:val="006A0802"/>
    <w:rsid w:val="006C1CE7"/>
    <w:rsid w:val="006D5F1F"/>
    <w:rsid w:val="00703F3C"/>
    <w:rsid w:val="007140B8"/>
    <w:rsid w:val="007165D7"/>
    <w:rsid w:val="00716ACC"/>
    <w:rsid w:val="0073052B"/>
    <w:rsid w:val="00732FA0"/>
    <w:rsid w:val="00740E5A"/>
    <w:rsid w:val="00754925"/>
    <w:rsid w:val="007675DC"/>
    <w:rsid w:val="00775C31"/>
    <w:rsid w:val="0078075D"/>
    <w:rsid w:val="007A1691"/>
    <w:rsid w:val="007A6AF2"/>
    <w:rsid w:val="007B0BCD"/>
    <w:rsid w:val="007C5E39"/>
    <w:rsid w:val="007D065C"/>
    <w:rsid w:val="007D0DFF"/>
    <w:rsid w:val="007D7A47"/>
    <w:rsid w:val="007E4F6C"/>
    <w:rsid w:val="00811770"/>
    <w:rsid w:val="00834612"/>
    <w:rsid w:val="00846EE0"/>
    <w:rsid w:val="0087081A"/>
    <w:rsid w:val="00871E60"/>
    <w:rsid w:val="00872AAF"/>
    <w:rsid w:val="00882D09"/>
    <w:rsid w:val="00884933"/>
    <w:rsid w:val="008901F3"/>
    <w:rsid w:val="00890217"/>
    <w:rsid w:val="00892D46"/>
    <w:rsid w:val="00894834"/>
    <w:rsid w:val="008A2FFF"/>
    <w:rsid w:val="008B4049"/>
    <w:rsid w:val="008F0FF6"/>
    <w:rsid w:val="00920995"/>
    <w:rsid w:val="009350B5"/>
    <w:rsid w:val="00936196"/>
    <w:rsid w:val="0094276B"/>
    <w:rsid w:val="009620F0"/>
    <w:rsid w:val="009716F4"/>
    <w:rsid w:val="009801D5"/>
    <w:rsid w:val="009A0913"/>
    <w:rsid w:val="009A40ED"/>
    <w:rsid w:val="009B3924"/>
    <w:rsid w:val="009C1FB9"/>
    <w:rsid w:val="009D4188"/>
    <w:rsid w:val="009E5C9F"/>
    <w:rsid w:val="009E66EC"/>
    <w:rsid w:val="009F13AB"/>
    <w:rsid w:val="009F5320"/>
    <w:rsid w:val="00A174B3"/>
    <w:rsid w:val="00A21669"/>
    <w:rsid w:val="00A242C3"/>
    <w:rsid w:val="00A31767"/>
    <w:rsid w:val="00A60CF5"/>
    <w:rsid w:val="00A662BF"/>
    <w:rsid w:val="00A84E8E"/>
    <w:rsid w:val="00A9554B"/>
    <w:rsid w:val="00AB6859"/>
    <w:rsid w:val="00AC51C7"/>
    <w:rsid w:val="00AC7492"/>
    <w:rsid w:val="00AD68DB"/>
    <w:rsid w:val="00AE10F8"/>
    <w:rsid w:val="00AE20E2"/>
    <w:rsid w:val="00AE77E7"/>
    <w:rsid w:val="00B07EC7"/>
    <w:rsid w:val="00B14C48"/>
    <w:rsid w:val="00B25256"/>
    <w:rsid w:val="00B322BF"/>
    <w:rsid w:val="00B50BED"/>
    <w:rsid w:val="00B57C90"/>
    <w:rsid w:val="00B964AF"/>
    <w:rsid w:val="00BA68C2"/>
    <w:rsid w:val="00BC3F13"/>
    <w:rsid w:val="00BF07F7"/>
    <w:rsid w:val="00BF3DF2"/>
    <w:rsid w:val="00C05846"/>
    <w:rsid w:val="00C12696"/>
    <w:rsid w:val="00C15E57"/>
    <w:rsid w:val="00C35EED"/>
    <w:rsid w:val="00C45072"/>
    <w:rsid w:val="00C5592D"/>
    <w:rsid w:val="00C653FA"/>
    <w:rsid w:val="00CA4193"/>
    <w:rsid w:val="00CA4412"/>
    <w:rsid w:val="00CA6DC3"/>
    <w:rsid w:val="00CC11B2"/>
    <w:rsid w:val="00CC7D94"/>
    <w:rsid w:val="00CD253E"/>
    <w:rsid w:val="00CE2D50"/>
    <w:rsid w:val="00D00489"/>
    <w:rsid w:val="00D17035"/>
    <w:rsid w:val="00D2109A"/>
    <w:rsid w:val="00D22475"/>
    <w:rsid w:val="00D810B6"/>
    <w:rsid w:val="00D970BF"/>
    <w:rsid w:val="00DA3244"/>
    <w:rsid w:val="00DA6476"/>
    <w:rsid w:val="00DB25CA"/>
    <w:rsid w:val="00DB3421"/>
    <w:rsid w:val="00DB41DA"/>
    <w:rsid w:val="00DC3847"/>
    <w:rsid w:val="00DD170C"/>
    <w:rsid w:val="00DD2094"/>
    <w:rsid w:val="00DE24F7"/>
    <w:rsid w:val="00DE5420"/>
    <w:rsid w:val="00DF2810"/>
    <w:rsid w:val="00DF3086"/>
    <w:rsid w:val="00DF3DF1"/>
    <w:rsid w:val="00E108B0"/>
    <w:rsid w:val="00E13692"/>
    <w:rsid w:val="00E41AED"/>
    <w:rsid w:val="00E67AD5"/>
    <w:rsid w:val="00E73E45"/>
    <w:rsid w:val="00E7459D"/>
    <w:rsid w:val="00E753E3"/>
    <w:rsid w:val="00E759B7"/>
    <w:rsid w:val="00E82AF4"/>
    <w:rsid w:val="00EB473A"/>
    <w:rsid w:val="00EC0E48"/>
    <w:rsid w:val="00EC5124"/>
    <w:rsid w:val="00EE33EF"/>
    <w:rsid w:val="00EF29C7"/>
    <w:rsid w:val="00EF4CC2"/>
    <w:rsid w:val="00F0797F"/>
    <w:rsid w:val="00F242F7"/>
    <w:rsid w:val="00F31166"/>
    <w:rsid w:val="00F314A5"/>
    <w:rsid w:val="00F356F7"/>
    <w:rsid w:val="00F4096E"/>
    <w:rsid w:val="00F41119"/>
    <w:rsid w:val="00F6219F"/>
    <w:rsid w:val="00F67D85"/>
    <w:rsid w:val="00F74CF9"/>
    <w:rsid w:val="00F82DCF"/>
    <w:rsid w:val="00F83011"/>
    <w:rsid w:val="00FA48D8"/>
    <w:rsid w:val="00FB2B2D"/>
    <w:rsid w:val="00FB7F0C"/>
    <w:rsid w:val="00FE5588"/>
    <w:rsid w:val="00FE6B6D"/>
    <w:rsid w:val="00FF5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1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4193"/>
    <w:pPr>
      <w:ind w:left="720"/>
    </w:pPr>
  </w:style>
  <w:style w:type="paragraph" w:styleId="a4">
    <w:name w:val="Balloon Text"/>
    <w:basedOn w:val="a"/>
    <w:link w:val="a5"/>
    <w:uiPriority w:val="99"/>
    <w:semiHidden/>
    <w:unhideWhenUsed/>
    <w:rsid w:val="00A66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2BF"/>
    <w:rPr>
      <w:rFonts w:ascii="Segoe UI" w:hAnsi="Segoe UI" w:cs="Segoe UI"/>
      <w:sz w:val="18"/>
      <w:szCs w:val="18"/>
    </w:rPr>
  </w:style>
  <w:style w:type="paragraph" w:styleId="a6">
    <w:name w:val="Plain Text"/>
    <w:basedOn w:val="a"/>
    <w:link w:val="a7"/>
    <w:rsid w:val="00085AB7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7">
    <w:name w:val="Текст Знак"/>
    <w:basedOn w:val="a0"/>
    <w:link w:val="a6"/>
    <w:rsid w:val="00085AB7"/>
    <w:rPr>
      <w:rFonts w:ascii="Courier New" w:hAnsi="Courier New"/>
    </w:rPr>
  </w:style>
  <w:style w:type="paragraph" w:styleId="a8">
    <w:name w:val="Body Text"/>
    <w:basedOn w:val="a"/>
    <w:link w:val="a9"/>
    <w:unhideWhenUsed/>
    <w:rsid w:val="00085AB7"/>
    <w:pPr>
      <w:spacing w:after="0" w:line="240" w:lineRule="auto"/>
      <w:jc w:val="both"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085AB7"/>
    <w:rPr>
      <w:rFonts w:ascii="Times New Roman" w:hAnsi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1823</Words>
  <Characters>1040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38</cp:revision>
  <cp:lastPrinted>2018-10-29T13:44:00Z</cp:lastPrinted>
  <dcterms:created xsi:type="dcterms:W3CDTF">2018-05-10T08:12:00Z</dcterms:created>
  <dcterms:modified xsi:type="dcterms:W3CDTF">2018-10-29T13:56:00Z</dcterms:modified>
</cp:coreProperties>
</file>