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3C" w:rsidRDefault="00E5163C" w:rsidP="00E516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591" r:id="rId5"/>
        </w:pict>
      </w:r>
    </w:p>
    <w:p w:rsidR="00E5163C" w:rsidRDefault="00E5163C" w:rsidP="00E5163C"/>
    <w:p w:rsidR="00E5163C" w:rsidRDefault="00E5163C" w:rsidP="00E5163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163C" w:rsidRDefault="00E5163C" w:rsidP="00E5163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163C" w:rsidRDefault="00E5163C" w:rsidP="00E5163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163C" w:rsidRDefault="00E5163C" w:rsidP="00E5163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5163C" w:rsidRPr="00FD1CDD" w:rsidRDefault="00E5163C" w:rsidP="00E5163C">
      <w:pPr>
        <w:rPr>
          <w:rFonts w:ascii="Times New Roman" w:hAnsi="Times New Roman"/>
          <w:sz w:val="24"/>
          <w:szCs w:val="24"/>
        </w:rPr>
      </w:pP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Малишко Тетяні Володимирівні 1/2 частки земельної ділянки, 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Малишко Світлані Володимирівні 1/2 частки земельної ділянки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C1E" w:rsidRPr="002078AF" w:rsidRDefault="00772C1E" w:rsidP="00772C1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2078AF">
        <w:rPr>
          <w:rFonts w:ascii="Times New Roman" w:hAnsi="Times New Roman"/>
          <w:sz w:val="24"/>
          <w:szCs w:val="24"/>
        </w:rPr>
        <w:t xml:space="preserve">Малишко Тетяни Володимирівни та Малишко Світлани Володимирівни 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22 червня 2018 року №3257, </w:t>
      </w:r>
      <w:r w:rsidRPr="002078AF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72C1E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C1E" w:rsidRPr="002078AF" w:rsidRDefault="00772C1E" w:rsidP="00772C1E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78AF">
        <w:rPr>
          <w:rFonts w:ascii="Times New Roman" w:hAnsi="Times New Roman"/>
          <w:sz w:val="24"/>
          <w:szCs w:val="24"/>
        </w:rPr>
        <w:t>.Затвердити технічну документацію із землеустрою щодо встановлення (відновлення) меж земельної ділянки в натурі (на місцевості) громадянам Малишко Тетяні Володимирівні, Малишко Світлані Володимирівні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Січових стрільців, 17,  площею 0,0774 га, що додається.</w:t>
      </w:r>
    </w:p>
    <w:p w:rsidR="00772C1E" w:rsidRPr="002078AF" w:rsidRDefault="00772C1E" w:rsidP="00772C1E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 земельну ділянку комунальної власності у спільну часткову власність громадянам Малишко Тетяні Володимирівні 1/2 частки земельної ділянки, Малишко Світлані Володимирівні 1/2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Січових стрільців, 17,  площею 0,0774 га, за рахунок земель населеного пункту м. Біла Церква. Кадастровий номер: 3210300000:04:021:0208.      </w:t>
      </w:r>
    </w:p>
    <w:p w:rsidR="00772C1E" w:rsidRPr="002078AF" w:rsidRDefault="00772C1E" w:rsidP="00772C1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72C1E" w:rsidRPr="002078AF" w:rsidRDefault="00772C1E" w:rsidP="00772C1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2C1E" w:rsidRPr="002078AF" w:rsidRDefault="00772C1E" w:rsidP="00772C1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C1E" w:rsidRDefault="00772C1E" w:rsidP="00772C1E">
      <w:pPr>
        <w:pStyle w:val="a3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772C1E" w:rsidSect="00772C1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C1E"/>
    <w:rsid w:val="00066F8B"/>
    <w:rsid w:val="00772C1E"/>
    <w:rsid w:val="00856188"/>
    <w:rsid w:val="00E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72C1E"/>
  </w:style>
  <w:style w:type="paragraph" w:styleId="a4">
    <w:name w:val="Plain Text"/>
    <w:basedOn w:val="a"/>
    <w:link w:val="a5"/>
    <w:unhideWhenUsed/>
    <w:rsid w:val="00E5163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5163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2066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2018-09-04T07:56:00Z</cp:lastPrinted>
  <dcterms:created xsi:type="dcterms:W3CDTF">2018-09-04T07:56:00Z</dcterms:created>
  <dcterms:modified xsi:type="dcterms:W3CDTF">2018-09-11T09:14:00Z</dcterms:modified>
</cp:coreProperties>
</file>