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A7" w:rsidRDefault="00054FA7" w:rsidP="00054FA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054FA7" w:rsidRDefault="00054FA7" w:rsidP="00054FA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991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054FA7" w:rsidRDefault="00054FA7" w:rsidP="00054FA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054FA7" w:rsidRDefault="00054FA7" w:rsidP="00054FA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054FA7" w:rsidRDefault="00054FA7" w:rsidP="00054FA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054FA7" w:rsidRDefault="00054FA7" w:rsidP="00054FA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54FA7" w:rsidRDefault="00054FA7" w:rsidP="00054FA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46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2EBE" w:rsidRDefault="00B52EBE" w:rsidP="00B52EBE">
      <w:pPr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 xml:space="preserve">Про передачу земельної ділянки комунальної </w:t>
      </w:r>
    </w:p>
    <w:p w:rsidR="00B52EBE" w:rsidRDefault="00B52EBE" w:rsidP="00B52EB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власності </w:t>
      </w:r>
      <w:r w:rsidRPr="00AD7ED1">
        <w:rPr>
          <w:rFonts w:ascii="Times New Roman" w:hAnsi="Times New Roman" w:cs="Times New Roman"/>
          <w:lang w:eastAsia="ru-RU"/>
        </w:rPr>
        <w:t xml:space="preserve">у постійне користування </w:t>
      </w:r>
      <w:r>
        <w:rPr>
          <w:rFonts w:ascii="Times New Roman" w:hAnsi="Times New Roman" w:cs="Times New Roman"/>
          <w:lang w:eastAsia="ru-RU"/>
        </w:rPr>
        <w:t>Управлінню</w:t>
      </w:r>
    </w:p>
    <w:p w:rsidR="00B52EBE" w:rsidRPr="00B52EBE" w:rsidRDefault="00B52EBE" w:rsidP="00B52EBE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культури і туризму </w:t>
      </w:r>
      <w:r>
        <w:rPr>
          <w:rFonts w:ascii="Times New Roman" w:hAnsi="Times New Roman"/>
        </w:rPr>
        <w:t xml:space="preserve">Білоцерківської міської ради </w:t>
      </w:r>
    </w:p>
    <w:p w:rsidR="00B52EBE" w:rsidRDefault="00B52EBE" w:rsidP="00B52EBE">
      <w:pPr>
        <w:tabs>
          <w:tab w:val="left" w:pos="851"/>
        </w:tabs>
        <w:jc w:val="both"/>
        <w:rPr>
          <w:rFonts w:ascii="Times New Roman" w:hAnsi="Times New Roman" w:cs="Times New Roman"/>
          <w:lang w:eastAsia="zh-CN"/>
        </w:rPr>
      </w:pPr>
    </w:p>
    <w:p w:rsidR="00B52EBE" w:rsidRPr="00AD7ED1" w:rsidRDefault="00B52EBE" w:rsidP="00B52EB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AD7ED1">
        <w:rPr>
          <w:rFonts w:ascii="Times New Roman" w:hAnsi="Times New Roman" w:cs="Times New Roman"/>
        </w:rPr>
        <w:t xml:space="preserve">комісії </w:t>
      </w:r>
      <w:r w:rsidRPr="00AD7ED1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D7ED1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D7ED1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D7ED1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AD7ED1">
        <w:rPr>
          <w:rFonts w:ascii="Times New Roman" w:hAnsi="Times New Roman" w:cs="Times New Roman"/>
          <w:bCs/>
          <w:lang w:eastAsia="zh-CN"/>
        </w:rPr>
        <w:t xml:space="preserve">, заяву </w:t>
      </w:r>
      <w:r>
        <w:rPr>
          <w:rFonts w:ascii="Times New Roman" w:hAnsi="Times New Roman" w:cs="Times New Roman"/>
          <w:lang w:eastAsia="ru-RU"/>
        </w:rPr>
        <w:t xml:space="preserve">Управління культури і туризму </w:t>
      </w:r>
      <w:r>
        <w:rPr>
          <w:rFonts w:ascii="Times New Roman" w:hAnsi="Times New Roman"/>
        </w:rPr>
        <w:t xml:space="preserve">Білоцерківської міської ради </w:t>
      </w:r>
      <w:r w:rsidRPr="00AD7ED1">
        <w:rPr>
          <w:rFonts w:ascii="Times New Roman" w:hAnsi="Times New Roman" w:cs="Times New Roman"/>
          <w:lang w:eastAsia="ru-RU"/>
        </w:rPr>
        <w:t>ві</w:t>
      </w:r>
      <w:r>
        <w:rPr>
          <w:rFonts w:ascii="Times New Roman" w:hAnsi="Times New Roman" w:cs="Times New Roman"/>
          <w:lang w:eastAsia="zh-CN"/>
        </w:rPr>
        <w:t>д 18</w:t>
      </w:r>
      <w:r w:rsidRPr="00AD7ED1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січня 2022</w:t>
      </w:r>
      <w:r w:rsidRPr="00AD7ED1">
        <w:rPr>
          <w:rFonts w:ascii="Times New Roman" w:hAnsi="Times New Roman" w:cs="Times New Roman"/>
          <w:lang w:eastAsia="zh-CN"/>
        </w:rPr>
        <w:t xml:space="preserve"> року №15.1-07/</w:t>
      </w:r>
      <w:r>
        <w:rPr>
          <w:rFonts w:ascii="Times New Roman" w:hAnsi="Times New Roman" w:cs="Times New Roman"/>
          <w:lang w:eastAsia="zh-CN"/>
        </w:rPr>
        <w:t>208</w:t>
      </w:r>
      <w:r w:rsidRPr="00AD7ED1">
        <w:rPr>
          <w:rFonts w:ascii="Times New Roman" w:hAnsi="Times New Roman" w:cs="Times New Roman"/>
          <w:lang w:eastAsia="zh-CN"/>
        </w:rPr>
        <w:t>, додані до заяви документи</w:t>
      </w:r>
      <w:r w:rsidRPr="00AD7ED1">
        <w:rPr>
          <w:rFonts w:ascii="Times New Roman" w:hAnsi="Times New Roman" w:cs="Times New Roman"/>
          <w:lang w:eastAsia="ru-RU"/>
        </w:rPr>
        <w:t xml:space="preserve">, </w:t>
      </w:r>
      <w:r w:rsidRPr="00AD7ED1">
        <w:rPr>
          <w:rFonts w:ascii="Times New Roman" w:hAnsi="Times New Roman" w:cs="Times New Roman"/>
          <w:lang w:eastAsia="zh-CN"/>
        </w:rPr>
        <w:t xml:space="preserve">відповідно до статей 12, 42, 92, 120, 122, 123, 124, ч. 5 ст. 16 Закону України «Про Державний земельний кадастр», </w:t>
      </w:r>
      <w:r w:rsidRPr="00AD7ED1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AD7ED1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міська рада вирішила:</w:t>
      </w:r>
    </w:p>
    <w:p w:rsidR="00B52EBE" w:rsidRPr="00AD7ED1" w:rsidRDefault="00B52EBE" w:rsidP="00B52EBE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  <w:r w:rsidRPr="00AD7ED1">
        <w:rPr>
          <w:rFonts w:ascii="Times New Roman" w:hAnsi="Times New Roman" w:cs="Times New Roman"/>
          <w:lang w:eastAsia="zh-CN"/>
        </w:rPr>
        <w:t xml:space="preserve"> </w:t>
      </w:r>
    </w:p>
    <w:p w:rsidR="00B52EBE" w:rsidRPr="00AD7ED1" w:rsidRDefault="00B52EBE" w:rsidP="00B52EB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>1.Передати земельну ділянку комунальної власності</w:t>
      </w:r>
      <w:r w:rsidRPr="00A93B75">
        <w:rPr>
          <w:rFonts w:ascii="Times New Roman" w:hAnsi="Times New Roman" w:cs="Times New Roman"/>
          <w:lang w:eastAsia="ru-RU"/>
        </w:rPr>
        <w:t xml:space="preserve">, </w:t>
      </w:r>
      <w:r w:rsidRPr="00A93B75">
        <w:rPr>
          <w:rFonts w:ascii="Times New Roman" w:hAnsi="Times New Roman" w:cs="Times New Roman"/>
        </w:rPr>
        <w:t xml:space="preserve">право власності на яку зареєстровано у Державному реєстрі речових прав на нерухоме майно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shd w:val="clear" w:color="auto" w:fill="FFFFFF"/>
        </w:rPr>
        <w:t xml:space="preserve"> липня 2020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 w:rsidRPr="00A93B75">
        <w:rPr>
          <w:rFonts w:ascii="Times New Roman" w:hAnsi="Times New Roman" w:cs="Times New Roman"/>
        </w:rPr>
        <w:t>року за №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37445070</w:t>
      </w:r>
      <w:r w:rsidRPr="00A93B75">
        <w:rPr>
          <w:rFonts w:ascii="Times New Roman" w:hAnsi="Times New Roman" w:cs="Times New Roman"/>
          <w:shd w:val="clear" w:color="auto" w:fill="FFFFFF"/>
        </w:rPr>
        <w:t xml:space="preserve"> </w:t>
      </w:r>
      <w:r w:rsidRPr="00A93B75">
        <w:rPr>
          <w:rFonts w:ascii="Times New Roman" w:hAnsi="Times New Roman" w:cs="Times New Roman"/>
          <w:lang w:eastAsia="ru-RU"/>
        </w:rPr>
        <w:t xml:space="preserve">в постійне користування </w:t>
      </w:r>
      <w:r>
        <w:rPr>
          <w:rFonts w:ascii="Times New Roman" w:hAnsi="Times New Roman" w:cs="Times New Roman"/>
          <w:lang w:eastAsia="ru-RU"/>
        </w:rPr>
        <w:t xml:space="preserve">Управлінню культури і туризму </w:t>
      </w:r>
      <w:r>
        <w:rPr>
          <w:rFonts w:ascii="Times New Roman" w:hAnsi="Times New Roman"/>
        </w:rPr>
        <w:t xml:space="preserve">Білоцерківської міської ради </w:t>
      </w:r>
      <w:r w:rsidRPr="00AD7ED1">
        <w:rPr>
          <w:rFonts w:ascii="Times New Roman" w:hAnsi="Times New Roman"/>
        </w:rPr>
        <w:t xml:space="preserve">з </w:t>
      </w:r>
      <w:r>
        <w:rPr>
          <w:rFonts w:ascii="Times New Roman" w:hAnsi="Times New Roman" w:cs="Times New Roman"/>
        </w:rPr>
        <w:t>цільовим призначенням</w:t>
      </w:r>
      <w:r w:rsidRPr="001F44C2">
        <w:rPr>
          <w:rFonts w:ascii="Times New Roman" w:hAnsi="Times New Roman" w:cs="Times New Roman"/>
        </w:rPr>
        <w:t xml:space="preserve">: </w:t>
      </w:r>
      <w:r w:rsidRPr="000A18FB">
        <w:rPr>
          <w:rFonts w:ascii="Times New Roman" w:hAnsi="Times New Roman" w:cs="Times New Roman"/>
        </w:rPr>
        <w:t xml:space="preserve">03.05 </w:t>
      </w:r>
      <w:r w:rsidRPr="000A18FB">
        <w:rPr>
          <w:rFonts w:ascii="Times New Roman" w:hAnsi="Times New Roman" w:cs="Times New Roman"/>
          <w:shd w:val="clear" w:color="auto" w:fill="FFFFFF"/>
        </w:rPr>
        <w:t>Для будівництва та обслуговування будівель закладів культурно-просвітницького обслуговування</w:t>
      </w:r>
      <w:r w:rsidRPr="00AD7ED1">
        <w:rPr>
          <w:rFonts w:ascii="Times New Roman" w:hAnsi="Times New Roman" w:cs="Times New Roman"/>
          <w:shd w:val="clear" w:color="auto" w:fill="FFFFFF"/>
        </w:rPr>
        <w:t xml:space="preserve"> (вид використання – для експлуатації та обслуговування </w:t>
      </w:r>
      <w:r>
        <w:rPr>
          <w:rFonts w:ascii="Times New Roman" w:hAnsi="Times New Roman" w:cs="Times New Roman"/>
          <w:shd w:val="clear" w:color="auto" w:fill="FFFFFF"/>
        </w:rPr>
        <w:t>школи мистецтв № 1</w:t>
      </w:r>
      <w:r w:rsidRPr="00AD7ED1">
        <w:rPr>
          <w:rFonts w:ascii="Times New Roman" w:hAnsi="Times New Roman" w:cs="Times New Roman"/>
          <w:shd w:val="clear" w:color="auto" w:fill="FFFFFF"/>
        </w:rPr>
        <w:t xml:space="preserve">) </w:t>
      </w:r>
      <w:r w:rsidRPr="00AD7ED1">
        <w:rPr>
          <w:rFonts w:ascii="Times New Roman" w:hAnsi="Times New Roman" w:cs="Times New Roman"/>
          <w:lang w:eastAsia="ru-RU"/>
        </w:rPr>
        <w:t xml:space="preserve">за </w:t>
      </w:r>
      <w:proofErr w:type="spellStart"/>
      <w:r w:rsidRPr="00AD7ED1">
        <w:rPr>
          <w:rFonts w:ascii="Times New Roman" w:hAnsi="Times New Roman" w:cs="Times New Roman"/>
          <w:lang w:eastAsia="ru-RU"/>
        </w:rPr>
        <w:t>адресою</w:t>
      </w:r>
      <w:proofErr w:type="spellEnd"/>
      <w:r w:rsidRPr="00AD7ED1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бульвар Олександрійський,7</w:t>
      </w:r>
      <w:r w:rsidRPr="00AD7ED1">
        <w:rPr>
          <w:rFonts w:ascii="Times New Roman" w:hAnsi="Times New Roman" w:cs="Times New Roman"/>
          <w:lang w:eastAsia="ru-RU"/>
        </w:rPr>
        <w:t>, місто Біла Церква, Білоцерківський район  площею 0,</w:t>
      </w:r>
      <w:r>
        <w:rPr>
          <w:rFonts w:ascii="Times New Roman" w:hAnsi="Times New Roman" w:cs="Times New Roman"/>
          <w:lang w:eastAsia="ru-RU"/>
        </w:rPr>
        <w:t>2201</w:t>
      </w:r>
      <w:r w:rsidRPr="00AD7ED1">
        <w:rPr>
          <w:rFonts w:ascii="Times New Roman" w:hAnsi="Times New Roman" w:cs="Times New Roman"/>
          <w:lang w:eastAsia="ru-RU"/>
        </w:rPr>
        <w:t xml:space="preserve">  га за рахунок земель насе</w:t>
      </w:r>
      <w:r>
        <w:rPr>
          <w:rFonts w:ascii="Times New Roman" w:hAnsi="Times New Roman" w:cs="Times New Roman"/>
          <w:lang w:eastAsia="ru-RU"/>
        </w:rPr>
        <w:t>леного пункту міста Біла Церква.</w:t>
      </w:r>
      <w:r w:rsidRPr="00AD7ED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</w:t>
      </w:r>
      <w:r w:rsidRPr="00AD7ED1">
        <w:rPr>
          <w:rFonts w:ascii="Times New Roman" w:hAnsi="Times New Roman" w:cs="Times New Roman"/>
          <w:lang w:eastAsia="ru-RU"/>
        </w:rPr>
        <w:t xml:space="preserve">адастровий номер: </w:t>
      </w:r>
      <w:r w:rsidRPr="001F44C2">
        <w:rPr>
          <w:rFonts w:ascii="Times New Roman" w:hAnsi="Times New Roman" w:cs="Times New Roman"/>
        </w:rPr>
        <w:t>3210300000:0</w:t>
      </w:r>
      <w:r>
        <w:rPr>
          <w:rFonts w:ascii="Times New Roman" w:hAnsi="Times New Roman" w:cs="Times New Roman"/>
        </w:rPr>
        <w:t>4:041</w:t>
      </w:r>
      <w:r w:rsidRPr="001F44C2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  <w:lang w:eastAsia="ru-RU"/>
        </w:rPr>
        <w:t>.</w:t>
      </w:r>
    </w:p>
    <w:p w:rsidR="00B52EBE" w:rsidRPr="00AD7ED1" w:rsidRDefault="00B52EBE" w:rsidP="00B52EBE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D7ED1">
        <w:rPr>
          <w:rFonts w:ascii="Times New Roman" w:hAnsi="Times New Roman" w:cs="Times New Roman"/>
          <w:lang w:eastAsia="ru-RU"/>
        </w:rPr>
        <w:t>2.Особі, зазначеній в цьому рішенні</w:t>
      </w:r>
      <w:r>
        <w:rPr>
          <w:rFonts w:ascii="Times New Roman" w:hAnsi="Times New Roman" w:cs="Times New Roman"/>
          <w:lang w:eastAsia="ru-RU"/>
        </w:rPr>
        <w:t>,</w:t>
      </w:r>
      <w:r w:rsidRPr="00AD7ED1">
        <w:rPr>
          <w:rFonts w:ascii="Times New Roman" w:hAnsi="Times New Roman" w:cs="Times New Roman"/>
          <w:lang w:eastAsia="ru-RU"/>
        </w:rPr>
        <w:t xml:space="preserve"> зареєструвати право постійного користування  земельною ділянкою в </w:t>
      </w:r>
      <w:r w:rsidRPr="00AD7ED1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B52EBE" w:rsidRPr="00AD7ED1" w:rsidRDefault="00B52EBE" w:rsidP="00B52EB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AD7ED1">
        <w:rPr>
          <w:rFonts w:ascii="Times New Roman" w:hAnsi="Times New Roman" w:cs="Times New Roman"/>
          <w:lang w:eastAsia="ru-RU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52EBE" w:rsidRPr="00AD7ED1" w:rsidRDefault="00B52EBE" w:rsidP="00B52EBE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B52EBE" w:rsidRDefault="00B52EBE" w:rsidP="00B52EBE">
      <w:pPr>
        <w:rPr>
          <w:rFonts w:ascii="Times New Roman" w:eastAsia="Times New Roman" w:hAnsi="Times New Roman" w:cs="Times New Roman"/>
          <w:lang w:eastAsia="ru-RU"/>
        </w:rPr>
      </w:pPr>
    </w:p>
    <w:p w:rsidR="00466F7A" w:rsidRPr="008469DE" w:rsidRDefault="00B52EBE" w:rsidP="00B52EBE">
      <w:pPr>
        <w:rPr>
          <w:rFonts w:ascii="Times New Roman" w:eastAsia="Times New Roman" w:hAnsi="Times New Roman" w:cs="Times New Roman"/>
          <w:lang w:val="ru-RU" w:eastAsia="ru-RU"/>
        </w:rPr>
      </w:pPr>
      <w:r w:rsidRPr="00AD7ED1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AD7ED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4FA7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0D1D-36F0-4E16-ABEE-5C840721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2022-02-22T13:15:00Z</cp:lastPrinted>
  <dcterms:created xsi:type="dcterms:W3CDTF">2022-02-22T13:15:00Z</dcterms:created>
  <dcterms:modified xsi:type="dcterms:W3CDTF">2022-02-23T07:50:00Z</dcterms:modified>
</cp:coreProperties>
</file>