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89" w:rsidRDefault="008E4A89" w:rsidP="008E4A89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8E4A89" w:rsidRDefault="008E4A89" w:rsidP="008E4A8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4" o:title=""/>
            <w10:wrap type="square" side="left"/>
          </v:shape>
          <o:OLEObject Type="Embed" ProgID="PBrush" ShapeID="_x0000_s1026" DrawAspect="Content" ObjectID="_1707113652" r:id="rId5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8E4A89" w:rsidRDefault="008E4A89" w:rsidP="008E4A8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8E4A89" w:rsidRDefault="008E4A89" w:rsidP="008E4A89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8E4A89" w:rsidRDefault="008E4A89" w:rsidP="008E4A8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8E4A89" w:rsidRDefault="008E4A89" w:rsidP="008E4A8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8E4A89" w:rsidRDefault="008E4A89" w:rsidP="008E4A89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271</w:t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B25825" w:rsidRDefault="00B25825" w:rsidP="00B25825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E4A89" w:rsidRDefault="00207B4F" w:rsidP="00207B4F">
      <w:pPr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Про затвердження проекту землеустрою щодо </w:t>
      </w:r>
    </w:p>
    <w:p w:rsidR="008E4A89" w:rsidRDefault="00207B4F" w:rsidP="00207B4F">
      <w:pPr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відведення земельної ділянки та передачу земельної </w:t>
      </w:r>
    </w:p>
    <w:p w:rsidR="00207B4F" w:rsidRPr="00657A73" w:rsidRDefault="00207B4F" w:rsidP="00207B4F">
      <w:pPr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>ділянки комунальної власності у власність громадян</w:t>
      </w:r>
      <w:r>
        <w:rPr>
          <w:rFonts w:ascii="Times New Roman" w:hAnsi="Times New Roman" w:cs="Times New Roman"/>
        </w:rPr>
        <w:t xml:space="preserve">ину </w:t>
      </w:r>
      <w:r w:rsidRPr="00657A73">
        <w:rPr>
          <w:rFonts w:ascii="Times New Roman" w:hAnsi="Times New Roman" w:cs="Times New Roman"/>
        </w:rPr>
        <w:t xml:space="preserve"> </w:t>
      </w:r>
    </w:p>
    <w:p w:rsidR="00207B4F" w:rsidRPr="00657A73" w:rsidRDefault="00207B4F" w:rsidP="00207B4F">
      <w:pPr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Іовіну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Віталію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Васильовичу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207B4F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Розглянувши подання постійної комісії з питань земельних відносин та земельного кадастру, планування території, будівництва, архітектури, охорони пам’яток, історичного середовища до міського голови </w:t>
      </w:r>
      <w:r w:rsidRPr="006F38A9">
        <w:rPr>
          <w:rFonts w:ascii="Times New Roman" w:hAnsi="Times New Roman" w:cs="Times New Roman"/>
          <w:lang w:eastAsia="zh-CN"/>
        </w:rPr>
        <w:t xml:space="preserve">від </w:t>
      </w:r>
      <w:r>
        <w:rPr>
          <w:rFonts w:ascii="Times New Roman" w:hAnsi="Times New Roman" w:cs="Times New Roman"/>
          <w:lang w:eastAsia="zh-CN"/>
        </w:rPr>
        <w:t>10 лютого</w:t>
      </w:r>
      <w:r w:rsidRPr="006F38A9">
        <w:rPr>
          <w:rFonts w:ascii="Times New Roman" w:hAnsi="Times New Roman" w:cs="Times New Roman"/>
          <w:lang w:eastAsia="zh-CN"/>
        </w:rPr>
        <w:t xml:space="preserve"> 2022 року №</w:t>
      </w:r>
      <w:r>
        <w:rPr>
          <w:rFonts w:ascii="Times New Roman" w:hAnsi="Times New Roman" w:cs="Times New Roman"/>
          <w:lang w:eastAsia="zh-CN"/>
        </w:rPr>
        <w:t>267</w:t>
      </w:r>
      <w:r w:rsidRPr="006F38A9">
        <w:rPr>
          <w:rFonts w:ascii="Times New Roman" w:hAnsi="Times New Roman" w:cs="Times New Roman"/>
          <w:lang w:eastAsia="zh-CN"/>
        </w:rPr>
        <w:t>/02-17</w:t>
      </w:r>
      <w:r w:rsidRPr="00657A73">
        <w:rPr>
          <w:rFonts w:ascii="Times New Roman" w:hAnsi="Times New Roman" w:cs="Times New Roman"/>
        </w:rPr>
        <w:t xml:space="preserve">, протокол постійної комісії 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314CC8">
        <w:rPr>
          <w:rFonts w:ascii="Times New Roman" w:hAnsi="Times New Roman"/>
          <w:lang w:eastAsia="zh-CN"/>
        </w:rPr>
        <w:t>від 21 січня 2022 року № 44</w:t>
      </w:r>
      <w:r w:rsidRPr="00657A73">
        <w:rPr>
          <w:rFonts w:ascii="Times New Roman" w:hAnsi="Times New Roman" w:cs="Times New Roman"/>
        </w:rPr>
        <w:t>, заяву громадян</w:t>
      </w:r>
      <w:r>
        <w:rPr>
          <w:rFonts w:ascii="Times New Roman" w:hAnsi="Times New Roman" w:cs="Times New Roman"/>
        </w:rPr>
        <w:t xml:space="preserve">ина </w:t>
      </w:r>
      <w:proofErr w:type="spellStart"/>
      <w:r w:rsidRPr="00657A73">
        <w:rPr>
          <w:rFonts w:ascii="Times New Roman" w:hAnsi="Times New Roman" w:cs="Times New Roman"/>
        </w:rPr>
        <w:t>Іовін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Віталія</w:t>
      </w:r>
      <w:r w:rsidRPr="00657A73">
        <w:rPr>
          <w:rFonts w:ascii="Times New Roman" w:hAnsi="Times New Roman" w:cs="Times New Roman"/>
        </w:rPr>
        <w:t xml:space="preserve"> Васильович</w:t>
      </w:r>
      <w:r>
        <w:rPr>
          <w:rFonts w:ascii="Times New Roman" w:hAnsi="Times New Roman" w:cs="Times New Roman"/>
        </w:rPr>
        <w:t>а від 17</w:t>
      </w:r>
      <w:r w:rsidRPr="00657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січня </w:t>
      </w:r>
      <w:r w:rsidRPr="00657A7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657A73">
        <w:rPr>
          <w:rFonts w:ascii="Times New Roman" w:hAnsi="Times New Roman" w:cs="Times New Roman"/>
        </w:rPr>
        <w:t xml:space="preserve"> року №15.1-07/</w:t>
      </w:r>
      <w:r>
        <w:rPr>
          <w:rFonts w:ascii="Times New Roman" w:hAnsi="Times New Roman" w:cs="Times New Roman"/>
        </w:rPr>
        <w:t>127</w:t>
      </w:r>
      <w:r w:rsidRPr="00657A73">
        <w:rPr>
          <w:rFonts w:ascii="Times New Roman" w:hAnsi="Times New Roman" w:cs="Times New Roman"/>
        </w:rPr>
        <w:t>, додані до заяви документи та проект землеустрою щодо відведення земельної ділянки, рішення Бі</w:t>
      </w:r>
      <w:r>
        <w:rPr>
          <w:rFonts w:ascii="Times New Roman" w:hAnsi="Times New Roman" w:cs="Times New Roman"/>
        </w:rPr>
        <w:t>лоцерківської міської ради від 08</w:t>
      </w:r>
      <w:r w:rsidRPr="00657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вересня 2016</w:t>
      </w:r>
      <w:r w:rsidRPr="00657A73">
        <w:rPr>
          <w:rFonts w:ascii="Times New Roman" w:hAnsi="Times New Roman" w:cs="Times New Roman"/>
        </w:rPr>
        <w:t xml:space="preserve"> року № </w:t>
      </w:r>
      <w:r>
        <w:rPr>
          <w:rFonts w:ascii="Times New Roman" w:hAnsi="Times New Roman" w:cs="Times New Roman"/>
        </w:rPr>
        <w:t>258-15-</w:t>
      </w:r>
      <w:r>
        <w:rPr>
          <w:rFonts w:ascii="Times New Roman" w:hAnsi="Times New Roman" w:cs="Times New Roman"/>
          <w:lang w:val="en-US"/>
        </w:rPr>
        <w:t>VII</w:t>
      </w:r>
      <w:r w:rsidRPr="00657A73">
        <w:rPr>
          <w:rFonts w:ascii="Times New Roman" w:hAnsi="Times New Roman" w:cs="Times New Roman"/>
        </w:rPr>
        <w:t xml:space="preserve"> «Про </w:t>
      </w:r>
      <w:r>
        <w:rPr>
          <w:rFonts w:ascii="Times New Roman" w:hAnsi="Times New Roman" w:cs="Times New Roman"/>
        </w:rPr>
        <w:t>оформлення правовстановлюючих документів на земельні ділянки громадянам</w:t>
      </w:r>
      <w:r w:rsidRPr="00657A7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(зі змінами)</w:t>
      </w:r>
      <w:r w:rsidRPr="00657A73">
        <w:rPr>
          <w:rFonts w:ascii="Times New Roman" w:hAnsi="Times New Roman" w:cs="Times New Roman"/>
        </w:rPr>
        <w:t>, відповідно до статей 12, 35, 79-1, 116, 118, 121,</w:t>
      </w:r>
      <w:r>
        <w:rPr>
          <w:rFonts w:ascii="Times New Roman" w:hAnsi="Times New Roman" w:cs="Times New Roman"/>
        </w:rPr>
        <w:t xml:space="preserve"> 122, 125, 126, ч.3 ст.134, 186</w:t>
      </w:r>
      <w:r w:rsidRPr="00657A73">
        <w:rPr>
          <w:rFonts w:ascii="Times New Roman" w:hAnsi="Times New Roman" w:cs="Times New Roman"/>
        </w:rPr>
        <w:t xml:space="preserve"> Земельного кодексу України,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>1.Затвердити проект землеустрою щодо відведення земельної ділянки громадян</w:t>
      </w:r>
      <w:r>
        <w:rPr>
          <w:rFonts w:ascii="Times New Roman" w:hAnsi="Times New Roman" w:cs="Times New Roman"/>
        </w:rPr>
        <w:t xml:space="preserve">ину </w:t>
      </w:r>
      <w:proofErr w:type="spellStart"/>
      <w:r w:rsidRPr="00657A73">
        <w:rPr>
          <w:rFonts w:ascii="Times New Roman" w:hAnsi="Times New Roman" w:cs="Times New Roman"/>
        </w:rPr>
        <w:t>Іовіну</w:t>
      </w:r>
      <w:proofErr w:type="spellEnd"/>
      <w:r w:rsidRPr="00657A73">
        <w:rPr>
          <w:rFonts w:ascii="Times New Roman" w:hAnsi="Times New Roman" w:cs="Times New Roman"/>
        </w:rPr>
        <w:t xml:space="preserve"> Віталію Васильовичу з цільовим призначенням 01.06 Для колективного садівництва в БІЛОЦЕРКІВСЬКІЙ МІСЬКІЙ ГРОМАДСЬКІЙ ОРГАНІЗАЦІЇ «САДОВЕ ТОВАРИСТВО «ЕНЕРГЕТИК», ділянка №</w:t>
      </w:r>
      <w:r>
        <w:rPr>
          <w:rFonts w:ascii="Times New Roman" w:hAnsi="Times New Roman" w:cs="Times New Roman"/>
        </w:rPr>
        <w:t>16</w:t>
      </w:r>
      <w:r w:rsidRPr="00657A73">
        <w:rPr>
          <w:rFonts w:ascii="Times New Roman" w:hAnsi="Times New Roman" w:cs="Times New Roman"/>
        </w:rPr>
        <w:t>, місто Біла Церква, Білоцерківський район площею 0,0</w:t>
      </w:r>
      <w:r>
        <w:rPr>
          <w:rFonts w:ascii="Times New Roman" w:hAnsi="Times New Roman" w:cs="Times New Roman"/>
        </w:rPr>
        <w:t>430</w:t>
      </w:r>
      <w:r w:rsidRPr="00657A73">
        <w:rPr>
          <w:rFonts w:ascii="Times New Roman" w:hAnsi="Times New Roman" w:cs="Times New Roman"/>
        </w:rPr>
        <w:t xml:space="preserve"> га, що додається. Кадастровий номер: 3210300000:06:0</w:t>
      </w:r>
      <w:r w:rsidRPr="00657A73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6:0286</w:t>
      </w:r>
      <w:r w:rsidRPr="00657A73">
        <w:rPr>
          <w:rFonts w:ascii="Times New Roman" w:hAnsi="Times New Roman" w:cs="Times New Roman"/>
        </w:rPr>
        <w:t xml:space="preserve">.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2.Передати земельну ділянку комунальної власності у </w:t>
      </w:r>
      <w:r>
        <w:rPr>
          <w:rFonts w:ascii="Times New Roman" w:hAnsi="Times New Roman" w:cs="Times New Roman"/>
        </w:rPr>
        <w:t xml:space="preserve">власність </w:t>
      </w:r>
      <w:r w:rsidRPr="00657A73">
        <w:rPr>
          <w:rFonts w:ascii="Times New Roman" w:hAnsi="Times New Roman" w:cs="Times New Roman"/>
        </w:rPr>
        <w:t>громадян</w:t>
      </w:r>
      <w:r>
        <w:rPr>
          <w:rFonts w:ascii="Times New Roman" w:hAnsi="Times New Roman" w:cs="Times New Roman"/>
        </w:rPr>
        <w:t xml:space="preserve">ину </w:t>
      </w:r>
      <w:proofErr w:type="spellStart"/>
      <w:r w:rsidRPr="00657A73">
        <w:rPr>
          <w:rFonts w:ascii="Times New Roman" w:hAnsi="Times New Roman" w:cs="Times New Roman"/>
        </w:rPr>
        <w:t>Іовіну</w:t>
      </w:r>
      <w:proofErr w:type="spellEnd"/>
      <w:r w:rsidRPr="00657A73">
        <w:rPr>
          <w:rFonts w:ascii="Times New Roman" w:hAnsi="Times New Roman" w:cs="Times New Roman"/>
        </w:rPr>
        <w:t xml:space="preserve"> Віталію Васильовичу з цільовим призначенням 01.06 Для колективного садівництва в БІЛОЦЕРКІВСЬКІЙ МІСЬКІЙ ГРОМАДСЬКІЙ ОРГАНІЗАЦІЇ «САДОВЕ ТОВАРИСТВО «ЕНЕРГЕТИК», ділянка №</w:t>
      </w:r>
      <w:r>
        <w:rPr>
          <w:rFonts w:ascii="Times New Roman" w:hAnsi="Times New Roman" w:cs="Times New Roman"/>
        </w:rPr>
        <w:t>16</w:t>
      </w:r>
      <w:r w:rsidRPr="00657A73">
        <w:rPr>
          <w:rFonts w:ascii="Times New Roman" w:hAnsi="Times New Roman" w:cs="Times New Roman"/>
        </w:rPr>
        <w:t>, місто Біла Церква, Білоцерківський район площею 0,0</w:t>
      </w:r>
      <w:r>
        <w:rPr>
          <w:rFonts w:ascii="Times New Roman" w:hAnsi="Times New Roman" w:cs="Times New Roman"/>
        </w:rPr>
        <w:t>430</w:t>
      </w:r>
      <w:r w:rsidRPr="00657A73">
        <w:rPr>
          <w:rFonts w:ascii="Times New Roman" w:hAnsi="Times New Roman" w:cs="Times New Roman"/>
        </w:rPr>
        <w:t xml:space="preserve"> га, за рахунок земель населеного пункту міста Біла Церква. Кадастровий номер: 3210300000:06:0</w:t>
      </w:r>
      <w:r w:rsidRPr="00657A73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6:0286</w:t>
      </w:r>
      <w:r w:rsidRPr="00657A73">
        <w:rPr>
          <w:rFonts w:ascii="Times New Roman" w:hAnsi="Times New Roman" w:cs="Times New Roman"/>
        </w:rPr>
        <w:t xml:space="preserve">.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>3 Громадян</w:t>
      </w:r>
      <w:r>
        <w:rPr>
          <w:rFonts w:ascii="Times New Roman" w:hAnsi="Times New Roman" w:cs="Times New Roman"/>
        </w:rPr>
        <w:t>ину, зазначеному</w:t>
      </w:r>
      <w:r w:rsidRPr="00657A73">
        <w:rPr>
          <w:rFonts w:ascii="Times New Roman" w:hAnsi="Times New Roman" w:cs="Times New Roman"/>
        </w:rPr>
        <w:t xml:space="preserve"> в цьому рішенні, зареєструвати право власності на земельну ділянку в Державному реєстрі речових прав на нерухоме майно.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4. Контроль за виконанням цього рішення покласти на постійну комісію з питань земельних відносин та земельного кадастру, планування території, будівництва, архітектури, охорони пам’яток, історичного середовища. </w:t>
      </w:r>
    </w:p>
    <w:p w:rsidR="00207B4F" w:rsidRPr="00657A73" w:rsidRDefault="00207B4F" w:rsidP="00207B4F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207B4F" w:rsidRPr="00657A73" w:rsidRDefault="00207B4F" w:rsidP="008E4A89">
      <w:pPr>
        <w:contextualSpacing/>
        <w:jc w:val="both"/>
        <w:rPr>
          <w:rFonts w:ascii="Times New Roman" w:hAnsi="Times New Roman" w:cs="Times New Roman"/>
        </w:rPr>
      </w:pPr>
      <w:r w:rsidRPr="00657A73">
        <w:rPr>
          <w:rFonts w:ascii="Times New Roman" w:hAnsi="Times New Roman" w:cs="Times New Roman"/>
        </w:rPr>
        <w:t xml:space="preserve">Міський голова </w:t>
      </w:r>
      <w:r w:rsidRPr="00657A73">
        <w:rPr>
          <w:rFonts w:ascii="Times New Roman" w:hAnsi="Times New Roman" w:cs="Times New Roman"/>
        </w:rPr>
        <w:tab/>
      </w:r>
      <w:r w:rsidRPr="00657A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A73">
        <w:rPr>
          <w:rFonts w:ascii="Times New Roman" w:hAnsi="Times New Roman" w:cs="Times New Roman"/>
        </w:rPr>
        <w:tab/>
      </w:r>
      <w:r w:rsidRPr="00657A73">
        <w:rPr>
          <w:rFonts w:ascii="Times New Roman" w:hAnsi="Times New Roman" w:cs="Times New Roman"/>
        </w:rPr>
        <w:tab/>
      </w:r>
      <w:r w:rsidRPr="00657A73">
        <w:rPr>
          <w:rFonts w:ascii="Times New Roman" w:hAnsi="Times New Roman" w:cs="Times New Roman"/>
        </w:rPr>
        <w:tab/>
        <w:t>Геннадій ДИКИЙ</w:t>
      </w:r>
    </w:p>
    <w:p w:rsidR="00207B4F" w:rsidRPr="00657A73" w:rsidRDefault="00207B4F" w:rsidP="00207B4F">
      <w:pPr>
        <w:rPr>
          <w:rFonts w:ascii="Times New Roman" w:hAnsi="Times New Roman" w:cs="Times New Roman"/>
        </w:rPr>
      </w:pPr>
    </w:p>
    <w:p w:rsidR="00207B4F" w:rsidRDefault="00207B4F" w:rsidP="00207B4F">
      <w:pPr>
        <w:jc w:val="both"/>
        <w:rPr>
          <w:rFonts w:ascii="Times New Roman" w:hAnsi="Times New Roman" w:cs="Times New Roman"/>
        </w:rPr>
      </w:pPr>
    </w:p>
    <w:p w:rsidR="00466F7A" w:rsidRPr="001F3853" w:rsidRDefault="00466F7A" w:rsidP="00207B4F">
      <w:pPr>
        <w:contextualSpacing/>
        <w:jc w:val="both"/>
        <w:rPr>
          <w:rFonts w:ascii="Times New Roman" w:hAnsi="Times New Roman" w:cs="Times New Roman"/>
        </w:rPr>
      </w:pPr>
    </w:p>
    <w:sectPr w:rsidR="00466F7A" w:rsidRPr="001F3853" w:rsidSect="00B2582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06D6"/>
    <w:rsid w:val="00056B75"/>
    <w:rsid w:val="00081D7B"/>
    <w:rsid w:val="00081DC0"/>
    <w:rsid w:val="00100242"/>
    <w:rsid w:val="001C318E"/>
    <w:rsid w:val="001C4CAB"/>
    <w:rsid w:val="001F3853"/>
    <w:rsid w:val="00207B4F"/>
    <w:rsid w:val="0026296E"/>
    <w:rsid w:val="002770D5"/>
    <w:rsid w:val="002A08B3"/>
    <w:rsid w:val="00353BAF"/>
    <w:rsid w:val="003901E3"/>
    <w:rsid w:val="003C2201"/>
    <w:rsid w:val="00432491"/>
    <w:rsid w:val="00466F7A"/>
    <w:rsid w:val="00541664"/>
    <w:rsid w:val="00552858"/>
    <w:rsid w:val="00571BBF"/>
    <w:rsid w:val="00607EAE"/>
    <w:rsid w:val="006E7B89"/>
    <w:rsid w:val="006F7DB2"/>
    <w:rsid w:val="00735E48"/>
    <w:rsid w:val="0079336B"/>
    <w:rsid w:val="007A5E84"/>
    <w:rsid w:val="007C4065"/>
    <w:rsid w:val="0080297F"/>
    <w:rsid w:val="00834EDD"/>
    <w:rsid w:val="008D7B54"/>
    <w:rsid w:val="008E4A89"/>
    <w:rsid w:val="0091367B"/>
    <w:rsid w:val="00992277"/>
    <w:rsid w:val="009D1F1C"/>
    <w:rsid w:val="00A3492E"/>
    <w:rsid w:val="00A82556"/>
    <w:rsid w:val="00AB3EC1"/>
    <w:rsid w:val="00B25825"/>
    <w:rsid w:val="00B5507B"/>
    <w:rsid w:val="00B6111A"/>
    <w:rsid w:val="00B90E32"/>
    <w:rsid w:val="00B97FF2"/>
    <w:rsid w:val="00BB38C1"/>
    <w:rsid w:val="00C46822"/>
    <w:rsid w:val="00C61D92"/>
    <w:rsid w:val="00C76BC2"/>
    <w:rsid w:val="00C83257"/>
    <w:rsid w:val="00C93C38"/>
    <w:rsid w:val="00D87670"/>
    <w:rsid w:val="00EB3684"/>
    <w:rsid w:val="00EE6B6C"/>
    <w:rsid w:val="00F046FF"/>
    <w:rsid w:val="00F061A6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2022-02-22T12:31:00Z</cp:lastPrinted>
  <dcterms:created xsi:type="dcterms:W3CDTF">2022-02-22T12:31:00Z</dcterms:created>
  <dcterms:modified xsi:type="dcterms:W3CDTF">2022-02-23T07:28:00Z</dcterms:modified>
</cp:coreProperties>
</file>