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7" w:rsidRDefault="00513F57" w:rsidP="00513F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154" r:id="rId5"/>
        </w:pict>
      </w:r>
    </w:p>
    <w:p w:rsidR="00513F57" w:rsidRDefault="00513F57" w:rsidP="00513F57"/>
    <w:p w:rsidR="00513F57" w:rsidRDefault="00513F57" w:rsidP="00513F5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3F57" w:rsidRDefault="00513F57" w:rsidP="00513F5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3F57" w:rsidRDefault="00513F57" w:rsidP="00513F5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3F57" w:rsidRDefault="00513F57" w:rsidP="00513F5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13F57" w:rsidRPr="00FD1CDD" w:rsidRDefault="00513F57" w:rsidP="00513F57">
      <w:pPr>
        <w:rPr>
          <w:rFonts w:ascii="Times New Roman" w:hAnsi="Times New Roman"/>
          <w:sz w:val="24"/>
          <w:szCs w:val="24"/>
        </w:rPr>
      </w:pP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ПРИВАТНОМУ </w:t>
      </w: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АКЦІОНЕРНОМУ ТОВАРИСТВУ «СПЕЦІАЛІЗОВАНА </w:t>
      </w: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ПЕРЕСУВНА МЕХАНІЗОВАНА КОЛОНА №507»</w:t>
      </w:r>
    </w:p>
    <w:p w:rsidR="002F5026" w:rsidRPr="002078AF" w:rsidRDefault="002F5026" w:rsidP="002F5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026" w:rsidRPr="002078AF" w:rsidRDefault="002F5026" w:rsidP="002F5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«СПЕЦІАЛІЗОВАНА  ПЕРЕСУВНА МЕХАНІЗОВАНА КОЛОНА №507» </w:t>
      </w:r>
      <w:r w:rsidRPr="002078AF">
        <w:rPr>
          <w:rFonts w:ascii="Times New Roman" w:hAnsi="Times New Roman"/>
          <w:sz w:val="24"/>
          <w:szCs w:val="24"/>
        </w:rPr>
        <w:t xml:space="preserve"> від 21 травня 2018 року №2708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F5026" w:rsidRPr="002078AF" w:rsidRDefault="002F5026" w:rsidP="002F50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026" w:rsidRPr="002078AF" w:rsidRDefault="002F5026" w:rsidP="002F5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«СПЕЦІАЛІЗОВАНА ПЕРЕСУВНА МЕХАНІЗОВАНА КОЛОНА №507»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та адміністративних споруд)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</w:rPr>
        <w:t>, 29А,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приміщення №3, </w:t>
      </w:r>
      <w:r w:rsidRPr="002078AF">
        <w:rPr>
          <w:rFonts w:ascii="Times New Roman" w:hAnsi="Times New Roman"/>
          <w:sz w:val="24"/>
          <w:szCs w:val="24"/>
        </w:rPr>
        <w:t xml:space="preserve">площею 0,3913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3210300000:04:042:0100.</w:t>
      </w:r>
    </w:p>
    <w:p w:rsidR="002F5026" w:rsidRPr="002078AF" w:rsidRDefault="002F5026" w:rsidP="002F5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F5026" w:rsidRPr="002078AF" w:rsidRDefault="002F5026" w:rsidP="002F5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5026" w:rsidRPr="002078AF" w:rsidRDefault="002F5026" w:rsidP="002F50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5026" w:rsidRDefault="002F5026"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2F5026" w:rsidSect="002F502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026"/>
    <w:rsid w:val="002F5026"/>
    <w:rsid w:val="00513F57"/>
    <w:rsid w:val="008031EF"/>
    <w:rsid w:val="00B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F5026"/>
  </w:style>
  <w:style w:type="paragraph" w:styleId="a3">
    <w:name w:val="Plain Text"/>
    <w:basedOn w:val="a"/>
    <w:link w:val="a4"/>
    <w:unhideWhenUsed/>
    <w:rsid w:val="00513F5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13F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2018-09-03T14:02:00Z</cp:lastPrinted>
  <dcterms:created xsi:type="dcterms:W3CDTF">2018-09-03T14:02:00Z</dcterms:created>
  <dcterms:modified xsi:type="dcterms:W3CDTF">2018-09-11T08:36:00Z</dcterms:modified>
</cp:coreProperties>
</file>