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46" w:rsidRDefault="00CB2246" w:rsidP="00CB2246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CB2246" w:rsidRDefault="00CB2246" w:rsidP="00CB2246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1782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CB2246" w:rsidRDefault="00CB2246" w:rsidP="00CB2246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CB2246" w:rsidRDefault="00CB2246" w:rsidP="00CB2246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CB2246" w:rsidRDefault="00CB2246" w:rsidP="00CB224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CB2246" w:rsidRDefault="00CB2246" w:rsidP="00CB224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CB2246" w:rsidRDefault="00CB2246" w:rsidP="00CB2246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70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</w:p>
    <w:p w:rsidR="000D6BDD" w:rsidRPr="000D6BDD" w:rsidRDefault="000D6BDD" w:rsidP="000D6BDD">
      <w:pPr>
        <w:rPr>
          <w:rFonts w:ascii="Times New Roman" w:hAnsi="Times New Roman" w:cs="Times New Roman"/>
          <w:color w:val="auto"/>
          <w:lang w:eastAsia="en-US"/>
        </w:rPr>
      </w:pPr>
      <w:r w:rsidRPr="000D6BDD">
        <w:rPr>
          <w:rFonts w:ascii="Times New Roman" w:hAnsi="Times New Roman" w:cs="Times New Roman"/>
          <w:color w:val="auto"/>
          <w:lang w:eastAsia="en-US"/>
        </w:rPr>
        <w:t xml:space="preserve">Про припинення дії договору про надання права користування </w:t>
      </w:r>
    </w:p>
    <w:p w:rsidR="000D6BDD" w:rsidRPr="000D6BDD" w:rsidRDefault="000D6BDD" w:rsidP="000D6BDD">
      <w:pPr>
        <w:rPr>
          <w:rFonts w:ascii="Times New Roman" w:hAnsi="Times New Roman" w:cs="Times New Roman"/>
          <w:color w:val="auto"/>
          <w:lang w:eastAsia="en-US"/>
        </w:rPr>
      </w:pPr>
      <w:r w:rsidRPr="000D6BDD">
        <w:rPr>
          <w:rFonts w:ascii="Times New Roman" w:hAnsi="Times New Roman" w:cs="Times New Roman"/>
          <w:color w:val="auto"/>
          <w:lang w:eastAsia="en-US"/>
        </w:rPr>
        <w:t>земельною ділянкою для забудови (</w:t>
      </w:r>
      <w:proofErr w:type="spellStart"/>
      <w:r w:rsidRPr="000D6BDD">
        <w:rPr>
          <w:rFonts w:ascii="Times New Roman" w:hAnsi="Times New Roman" w:cs="Times New Roman"/>
          <w:color w:val="auto"/>
          <w:lang w:eastAsia="en-US"/>
        </w:rPr>
        <w:t>суперфіцію</w:t>
      </w:r>
      <w:proofErr w:type="spellEnd"/>
      <w:r w:rsidRPr="000D6BDD">
        <w:rPr>
          <w:rFonts w:ascii="Times New Roman" w:hAnsi="Times New Roman" w:cs="Times New Roman"/>
          <w:color w:val="auto"/>
          <w:lang w:eastAsia="en-US"/>
        </w:rPr>
        <w:t>) з</w:t>
      </w:r>
    </w:p>
    <w:p w:rsidR="000D6BDD" w:rsidRPr="000D6BDD" w:rsidRDefault="000D6BDD" w:rsidP="000D6BDD">
      <w:pPr>
        <w:rPr>
          <w:rFonts w:ascii="Times New Roman" w:hAnsi="Times New Roman" w:cs="Times New Roman"/>
          <w:color w:val="auto"/>
          <w:lang w:eastAsia="en-US"/>
        </w:rPr>
      </w:pPr>
      <w:r w:rsidRPr="000D6BDD">
        <w:rPr>
          <w:rFonts w:ascii="Times New Roman" w:hAnsi="Times New Roman" w:cs="Times New Roman"/>
          <w:color w:val="auto"/>
          <w:lang w:eastAsia="en-US"/>
        </w:rPr>
        <w:t xml:space="preserve">Управлінням капітального будівництва Білоцерківської міської ради </w:t>
      </w:r>
    </w:p>
    <w:p w:rsidR="000D6BDD" w:rsidRPr="000D6BDD" w:rsidRDefault="000D6BDD" w:rsidP="000D6BDD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lang w:eastAsia="en-US"/>
        </w:rPr>
      </w:pPr>
      <w:r w:rsidRPr="000D6BDD">
        <w:rPr>
          <w:rFonts w:ascii="Times New Roman" w:eastAsia="Times New Roman" w:hAnsi="Times New Roman" w:cs="Times New Roman"/>
          <w:color w:val="auto"/>
          <w:lang w:eastAsia="en-US"/>
        </w:rPr>
        <w:t xml:space="preserve">за </w:t>
      </w:r>
      <w:proofErr w:type="spellStart"/>
      <w:r w:rsidRPr="000D6BDD">
        <w:rPr>
          <w:rFonts w:ascii="Times New Roman" w:eastAsia="Times New Roman" w:hAnsi="Times New Roman" w:cs="Times New Roman"/>
          <w:color w:val="auto"/>
          <w:lang w:eastAsia="en-US"/>
        </w:rPr>
        <w:t>адресою</w:t>
      </w:r>
      <w:proofErr w:type="spellEnd"/>
      <w:r w:rsidRPr="000D6BDD">
        <w:rPr>
          <w:rFonts w:ascii="Times New Roman" w:eastAsia="Times New Roman" w:hAnsi="Times New Roman" w:cs="Times New Roman"/>
          <w:color w:val="auto"/>
          <w:lang w:eastAsia="en-US"/>
        </w:rPr>
        <w:t>: бульвар Олександрійський, 7, м. Біла Церква, Київська область</w:t>
      </w:r>
    </w:p>
    <w:p w:rsidR="000D6BDD" w:rsidRPr="000D6BDD" w:rsidRDefault="000D6BDD" w:rsidP="000D6BDD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D6BDD" w:rsidRPr="000D6BDD" w:rsidRDefault="000D6BDD" w:rsidP="000D6BDD">
      <w:pPr>
        <w:ind w:firstLine="851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0D6BDD">
        <w:rPr>
          <w:rFonts w:ascii="Times New Roman" w:hAnsi="Times New Roman" w:cs="Times New Roman"/>
          <w:color w:val="auto"/>
          <w:lang w:eastAsia="zh-CN"/>
        </w:rPr>
        <w:t xml:space="preserve">Розглянувши подання постійної </w:t>
      </w:r>
      <w:r w:rsidRPr="000D6BDD">
        <w:rPr>
          <w:rFonts w:ascii="Times New Roman" w:hAnsi="Times New Roman" w:cs="Times New Roman"/>
          <w:color w:val="auto"/>
          <w:lang w:eastAsia="en-US"/>
        </w:rPr>
        <w:t xml:space="preserve">комісії </w:t>
      </w:r>
      <w:r w:rsidRPr="000D6BDD">
        <w:rPr>
          <w:rFonts w:ascii="Times New Roman" w:hAnsi="Times New Roman" w:cs="Times New Roman"/>
          <w:bCs/>
          <w:color w:val="auto"/>
          <w:lang w:eastAsia="en-US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0D6BDD">
        <w:rPr>
          <w:rFonts w:ascii="Times New Roman" w:hAnsi="Times New Roman" w:cs="Times New Roman"/>
          <w:color w:val="auto"/>
          <w:lang w:eastAsia="zh-CN"/>
        </w:rPr>
        <w:t xml:space="preserve">до міського голови від </w:t>
      </w:r>
      <w:r w:rsidRPr="000D6BDD">
        <w:rPr>
          <w:rFonts w:ascii="Times New Roman" w:hAnsi="Times New Roman" w:cs="Times New Roman"/>
          <w:color w:val="auto"/>
          <w:sz w:val="22"/>
          <w:szCs w:val="22"/>
          <w:lang w:eastAsia="zh-CN"/>
        </w:rPr>
        <w:t>10 лютого</w:t>
      </w:r>
      <w:r w:rsidRPr="000D6BDD">
        <w:rPr>
          <w:rFonts w:ascii="Times New Roman" w:hAnsi="Times New Roman" w:cs="Times New Roman"/>
          <w:color w:val="auto"/>
          <w:lang w:eastAsia="zh-CN"/>
        </w:rPr>
        <w:t xml:space="preserve"> 2022 року №</w:t>
      </w:r>
      <w:r w:rsidRPr="000D6BDD">
        <w:rPr>
          <w:rFonts w:ascii="Times New Roman" w:hAnsi="Times New Roman" w:cs="Times New Roman"/>
          <w:color w:val="auto"/>
          <w:sz w:val="22"/>
          <w:szCs w:val="22"/>
          <w:lang w:eastAsia="zh-CN"/>
        </w:rPr>
        <w:t>267</w:t>
      </w:r>
      <w:r w:rsidRPr="000D6BDD">
        <w:rPr>
          <w:rFonts w:ascii="Times New Roman" w:hAnsi="Times New Roman" w:cs="Times New Roman"/>
          <w:color w:val="auto"/>
          <w:lang w:eastAsia="zh-CN"/>
        </w:rPr>
        <w:t xml:space="preserve">/02-17, протокол постійної комісії </w:t>
      </w:r>
      <w:r w:rsidRPr="000D6BDD">
        <w:rPr>
          <w:rFonts w:ascii="Times New Roman" w:hAnsi="Times New Roman" w:cs="Times New Roman"/>
          <w:bCs/>
          <w:color w:val="auto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0D6BDD">
        <w:rPr>
          <w:rFonts w:ascii="Times New Roman" w:hAnsi="Times New Roman" w:cs="Times New Roman"/>
          <w:color w:val="auto"/>
          <w:lang w:eastAsia="zh-CN"/>
        </w:rPr>
        <w:t>від 21 січня 2022 року № 44</w:t>
      </w:r>
      <w:r w:rsidRPr="000D6BDD">
        <w:rPr>
          <w:rFonts w:ascii="Times New Roman" w:hAnsi="Times New Roman" w:cs="Times New Roman"/>
          <w:bCs/>
          <w:color w:val="auto"/>
          <w:lang w:eastAsia="zh-CN"/>
        </w:rPr>
        <w:t>,</w:t>
      </w:r>
      <w:r w:rsidRPr="000D6BDD">
        <w:rPr>
          <w:rFonts w:ascii="Times New Roman" w:hAnsi="Times New Roman" w:cs="Times New Roman"/>
          <w:color w:val="auto"/>
          <w:lang w:eastAsia="zh-CN"/>
        </w:rPr>
        <w:t xml:space="preserve"> </w:t>
      </w:r>
      <w:r w:rsidRPr="000D6BDD">
        <w:rPr>
          <w:rFonts w:ascii="Times New Roman" w:hAnsi="Times New Roman" w:cs="Times New Roman"/>
          <w:color w:val="auto"/>
          <w:lang w:eastAsia="en-US"/>
        </w:rPr>
        <w:t>заяву Управління капітального будівництва Білоцерківської міської ради від 18 січня 2022 року №15.1-07/207 та додані до заяви документи</w:t>
      </w:r>
      <w:r w:rsidRPr="000D6BDD">
        <w:rPr>
          <w:rFonts w:ascii="Times New Roman" w:hAnsi="Times New Roman" w:cs="Times New Roman"/>
          <w:color w:val="auto"/>
          <w:lang w:eastAsia="zh-CN"/>
        </w:rPr>
        <w:t>,</w:t>
      </w:r>
      <w:r w:rsidRPr="000D6BDD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0D6BDD">
        <w:rPr>
          <w:rFonts w:ascii="Times New Roman" w:hAnsi="Times New Roman" w:cs="Times New Roman"/>
          <w:color w:val="auto"/>
          <w:lang w:eastAsia="zh-CN"/>
        </w:rPr>
        <w:t>відповідно до статей 12,</w:t>
      </w:r>
      <w:r w:rsidRPr="000D6BDD">
        <w:rPr>
          <w:rFonts w:ascii="Times New Roman" w:hAnsi="Times New Roman" w:cs="Times New Roman"/>
          <w:color w:val="auto"/>
          <w:lang w:eastAsia="en-US"/>
        </w:rPr>
        <w:t xml:space="preserve"> 120, 141 </w:t>
      </w:r>
      <w:r w:rsidRPr="000D6BDD">
        <w:rPr>
          <w:rFonts w:ascii="Times New Roman" w:hAnsi="Times New Roman" w:cs="Times New Roman"/>
          <w:color w:val="auto"/>
          <w:lang w:eastAsia="zh-CN"/>
        </w:rPr>
        <w:t xml:space="preserve"> Земельного кодексу України, ч.1 ст. 31 Закону України «Про оренду землі», п.34 ч.1 ст. 26 Закону України «Про місцеве самоврядування в Україні»</w:t>
      </w:r>
      <w:r w:rsidRPr="000D6BDD">
        <w:rPr>
          <w:rFonts w:ascii="Times New Roman" w:hAnsi="Times New Roman" w:cs="Times New Roman"/>
          <w:color w:val="auto"/>
          <w:lang w:eastAsia="en-US"/>
        </w:rPr>
        <w:t xml:space="preserve">, </w:t>
      </w:r>
      <w:r w:rsidRPr="000D6BDD">
        <w:rPr>
          <w:rFonts w:ascii="Times New Roman" w:hAnsi="Times New Roman" w:cs="Times New Roman"/>
          <w:color w:val="auto"/>
          <w:lang w:eastAsia="zh-CN"/>
        </w:rPr>
        <w:t>міська рада вирішила:</w:t>
      </w:r>
    </w:p>
    <w:p w:rsidR="000D6BDD" w:rsidRPr="000D6BDD" w:rsidRDefault="000D6BDD" w:rsidP="000D6BDD">
      <w:pPr>
        <w:ind w:firstLine="851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0D6BDD">
        <w:rPr>
          <w:rFonts w:ascii="Times New Roman" w:hAnsi="Times New Roman" w:cs="Times New Roman"/>
        </w:rPr>
        <w:t>1.Припинити дію договору про надання права користування земельною ділянкою для забудови (</w:t>
      </w:r>
      <w:proofErr w:type="spellStart"/>
      <w:r w:rsidRPr="000D6BDD">
        <w:rPr>
          <w:rFonts w:ascii="Times New Roman" w:hAnsi="Times New Roman" w:cs="Times New Roman"/>
        </w:rPr>
        <w:t>суперфіцію</w:t>
      </w:r>
      <w:proofErr w:type="spellEnd"/>
      <w:r w:rsidRPr="000D6BDD">
        <w:rPr>
          <w:rFonts w:ascii="Times New Roman" w:hAnsi="Times New Roman" w:cs="Times New Roman"/>
        </w:rPr>
        <w:t xml:space="preserve">) з Управлінням капітального будівництва Білоцерківської міської ради з цільовим призначенням: 03.05 </w:t>
      </w:r>
      <w:r w:rsidRPr="000D6BDD">
        <w:rPr>
          <w:rFonts w:ascii="Times New Roman" w:hAnsi="Times New Roman" w:cs="Times New Roman"/>
          <w:shd w:val="clear" w:color="auto" w:fill="FFFFFF"/>
        </w:rPr>
        <w:t xml:space="preserve">Для будівництва та обслуговування будівель закладів культурно-просвітницького обслуговування під розміщення школи мистецтв № 1 </w:t>
      </w:r>
      <w:r w:rsidRPr="000D6BDD">
        <w:rPr>
          <w:rFonts w:ascii="Times New Roman" w:hAnsi="Times New Roman" w:cs="Times New Roman"/>
        </w:rPr>
        <w:t xml:space="preserve">за </w:t>
      </w:r>
      <w:proofErr w:type="spellStart"/>
      <w:r w:rsidRPr="000D6BDD">
        <w:rPr>
          <w:rFonts w:ascii="Times New Roman" w:hAnsi="Times New Roman" w:cs="Times New Roman"/>
        </w:rPr>
        <w:t>адресою</w:t>
      </w:r>
      <w:proofErr w:type="spellEnd"/>
      <w:r w:rsidRPr="000D6BDD">
        <w:rPr>
          <w:rFonts w:ascii="Times New Roman" w:hAnsi="Times New Roman" w:cs="Times New Roman"/>
        </w:rPr>
        <w:t xml:space="preserve">: бульвар Олександрійський, 7 місто Біла Церква, Білоцерківський район для будівництва на об’єкті «Будівництво евакуаційного виходу будівлі КЗ БМР Білоцерківська школа мистецтв  № 1 по </w:t>
      </w:r>
      <w:proofErr w:type="spellStart"/>
      <w:r w:rsidRPr="000D6BDD">
        <w:rPr>
          <w:rFonts w:ascii="Times New Roman" w:hAnsi="Times New Roman" w:cs="Times New Roman"/>
        </w:rPr>
        <w:t>бульв</w:t>
      </w:r>
      <w:proofErr w:type="spellEnd"/>
      <w:r w:rsidRPr="000D6BDD">
        <w:rPr>
          <w:rFonts w:ascii="Times New Roman" w:hAnsi="Times New Roman" w:cs="Times New Roman"/>
        </w:rPr>
        <w:t>. Олександрійському, 7 у м. Біла Церква Київської області»  площею 0,2201 га з кадастровим номером: 3210300000:04:041:0049, який укладений 19 жовтня 2021 року №5</w:t>
      </w:r>
      <w:r w:rsidRPr="000D6BDD">
        <w:rPr>
          <w:rFonts w:ascii="Times New Roman" w:hAnsi="Times New Roman" w:cs="Times New Roman"/>
          <w:bCs/>
        </w:rPr>
        <w:t xml:space="preserve"> </w:t>
      </w:r>
      <w:r w:rsidRPr="000D6BDD">
        <w:rPr>
          <w:rFonts w:ascii="Times New Roman" w:hAnsi="Times New Roman" w:cs="Times New Roman"/>
        </w:rPr>
        <w:t xml:space="preserve">на підставі рішення міської ради від 15 липня 2021 року №1109-15-VIІІ «Про укладення з Управлінням капітального будівництва Білоцерківської міської ради договору </w:t>
      </w:r>
      <w:proofErr w:type="spellStart"/>
      <w:r w:rsidRPr="000D6BDD">
        <w:rPr>
          <w:rFonts w:ascii="Times New Roman" w:hAnsi="Times New Roman" w:cs="Times New Roman"/>
        </w:rPr>
        <w:t>суперфіцію</w:t>
      </w:r>
      <w:proofErr w:type="spellEnd"/>
      <w:r w:rsidRPr="000D6BDD">
        <w:rPr>
          <w:rFonts w:ascii="Times New Roman" w:hAnsi="Times New Roman" w:cs="Times New Roman"/>
        </w:rPr>
        <w:t xml:space="preserve"> земельної ділянки за </w:t>
      </w:r>
      <w:proofErr w:type="spellStart"/>
      <w:r w:rsidRPr="000D6BDD">
        <w:rPr>
          <w:rFonts w:ascii="Times New Roman" w:hAnsi="Times New Roman" w:cs="Times New Roman"/>
        </w:rPr>
        <w:t>адресою</w:t>
      </w:r>
      <w:proofErr w:type="spellEnd"/>
      <w:r w:rsidRPr="000D6BDD">
        <w:rPr>
          <w:rFonts w:ascii="Times New Roman" w:hAnsi="Times New Roman" w:cs="Times New Roman"/>
        </w:rPr>
        <w:t xml:space="preserve">: </w:t>
      </w:r>
      <w:proofErr w:type="spellStart"/>
      <w:r w:rsidRPr="000D6BDD">
        <w:rPr>
          <w:rFonts w:ascii="Times New Roman" w:hAnsi="Times New Roman" w:cs="Times New Roman"/>
        </w:rPr>
        <w:t>бульв</w:t>
      </w:r>
      <w:proofErr w:type="spellEnd"/>
      <w:r w:rsidRPr="000D6BDD">
        <w:rPr>
          <w:rFonts w:ascii="Times New Roman" w:hAnsi="Times New Roman" w:cs="Times New Roman"/>
        </w:rPr>
        <w:t xml:space="preserve">. Олександрійський, 7 </w:t>
      </w:r>
      <w:proofErr w:type="spellStart"/>
      <w:r w:rsidRPr="000D6BDD">
        <w:rPr>
          <w:rFonts w:ascii="Times New Roman" w:hAnsi="Times New Roman" w:cs="Times New Roman"/>
        </w:rPr>
        <w:t>м.Біла</w:t>
      </w:r>
      <w:proofErr w:type="spellEnd"/>
      <w:r w:rsidRPr="000D6BDD">
        <w:rPr>
          <w:rFonts w:ascii="Times New Roman" w:hAnsi="Times New Roman" w:cs="Times New Roman"/>
        </w:rPr>
        <w:t xml:space="preserve"> Церква, Київська область» (зі змінами) та зареєстрований в Державному реєстрі речових прав на нерухоме майно  як інше речове право від 27 жовтня 2021 року №44757406</w:t>
      </w:r>
      <w:r w:rsidRPr="000D6BDD">
        <w:rPr>
          <w:rFonts w:ascii="Times New Roman" w:hAnsi="Times New Roman" w:cs="Times New Roman"/>
          <w:bCs/>
        </w:rPr>
        <w:t xml:space="preserve"> </w:t>
      </w:r>
      <w:r w:rsidRPr="000D6BDD">
        <w:rPr>
          <w:rFonts w:ascii="Times New Roman" w:hAnsi="Times New Roman" w:cs="Times New Roman"/>
        </w:rPr>
        <w:t>відповідно до п. а) ч. 1 ст. 141 Земельного кодексу України, а саме:</w:t>
      </w:r>
      <w:r w:rsidRPr="000D6BDD">
        <w:rPr>
          <w:rFonts w:ascii="Times New Roman" w:hAnsi="Times New Roman" w:cs="Times New Roman"/>
          <w:shd w:val="clear" w:color="auto" w:fill="FFFFFF"/>
        </w:rPr>
        <w:t xml:space="preserve"> добровільна відмова від права користування земельною ділянкою.</w:t>
      </w:r>
    </w:p>
    <w:p w:rsidR="000D6BDD" w:rsidRPr="000D6BDD" w:rsidRDefault="000D6BDD" w:rsidP="000D6BDD">
      <w:pPr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0D6BDD">
        <w:rPr>
          <w:rFonts w:ascii="Times New Roman" w:hAnsi="Times New Roman" w:cs="Times New Roman"/>
          <w:color w:val="auto"/>
          <w:lang w:eastAsia="en-US"/>
        </w:rPr>
        <w:t>2. Особі, зазначеній в цьому рішенні, звернутися до управління регулювання земельних відносин Білоцерківської міської ради для укладання додаткової угоди про припинення договору про надання права користування земельною ділянкою для забудови (</w:t>
      </w:r>
      <w:proofErr w:type="spellStart"/>
      <w:r w:rsidRPr="000D6BDD">
        <w:rPr>
          <w:rFonts w:ascii="Times New Roman" w:hAnsi="Times New Roman" w:cs="Times New Roman"/>
          <w:color w:val="auto"/>
          <w:lang w:eastAsia="en-US"/>
        </w:rPr>
        <w:t>суперфіцію</w:t>
      </w:r>
      <w:proofErr w:type="spellEnd"/>
      <w:r w:rsidRPr="000D6BDD">
        <w:rPr>
          <w:rFonts w:ascii="Times New Roman" w:hAnsi="Times New Roman" w:cs="Times New Roman"/>
          <w:color w:val="auto"/>
          <w:lang w:eastAsia="en-US"/>
        </w:rPr>
        <w:t>) від 19 жовтня 2021 року №5</w:t>
      </w:r>
      <w:r w:rsidRPr="000D6BDD">
        <w:rPr>
          <w:rFonts w:ascii="Times New Roman" w:hAnsi="Times New Roman" w:cs="Times New Roman"/>
          <w:bCs/>
          <w:color w:val="auto"/>
          <w:lang w:eastAsia="en-US"/>
        </w:rPr>
        <w:t xml:space="preserve">, </w:t>
      </w:r>
      <w:r w:rsidRPr="000D6BDD">
        <w:rPr>
          <w:rFonts w:ascii="Times New Roman" w:hAnsi="Times New Roman" w:cs="Times New Roman"/>
          <w:color w:val="auto"/>
          <w:lang w:eastAsia="en-US"/>
        </w:rPr>
        <w:t xml:space="preserve">відповідно до даного рішення, а також оформити інші документи, необхідні для вчинення цієї угоди. </w:t>
      </w:r>
    </w:p>
    <w:p w:rsidR="000D6BDD" w:rsidRPr="000D6BDD" w:rsidRDefault="000D6BDD" w:rsidP="000D6BDD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0D6BDD">
        <w:rPr>
          <w:rFonts w:ascii="Times New Roman" w:hAnsi="Times New Roman" w:cs="Times New Roman"/>
        </w:rPr>
        <w:t>3. Особі, зазначеній в цьому рішенні, зареєструвати припинення права користування земельною ділянкою в порядку, визначеному чинним законодавством України.</w:t>
      </w:r>
    </w:p>
    <w:p w:rsidR="000D6BDD" w:rsidRPr="000D6BDD" w:rsidRDefault="000D6BDD" w:rsidP="000D6BDD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0D6BDD">
        <w:rPr>
          <w:rFonts w:ascii="Times New Roman" w:hAnsi="Times New Roman" w:cs="Times New Roman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0D6BDD" w:rsidRDefault="000D6BDD" w:rsidP="000D6BDD">
      <w:pPr>
        <w:jc w:val="both"/>
        <w:rPr>
          <w:rFonts w:ascii="Times New Roman" w:eastAsia="Times New Roman" w:hAnsi="Times New Roman" w:cs="Times New Roman"/>
        </w:rPr>
      </w:pPr>
    </w:p>
    <w:p w:rsidR="00466F7A" w:rsidRPr="00CB2246" w:rsidRDefault="000D6BDD" w:rsidP="00CB2246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D6BDD">
        <w:rPr>
          <w:rFonts w:ascii="Times New Roman" w:eastAsia="Times New Roman" w:hAnsi="Times New Roman" w:cs="Times New Roman"/>
        </w:rPr>
        <w:t>Міський голова</w:t>
      </w:r>
      <w:r w:rsidRPr="000D6BDD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Геннадій ДИКИЙ</w:t>
      </w:r>
    </w:p>
    <w:sectPr w:rsidR="00466F7A" w:rsidRPr="00CB2246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6B75"/>
    <w:rsid w:val="000D6BDD"/>
    <w:rsid w:val="0025071B"/>
    <w:rsid w:val="002A08B3"/>
    <w:rsid w:val="00353BAF"/>
    <w:rsid w:val="003E146E"/>
    <w:rsid w:val="00466F7A"/>
    <w:rsid w:val="00471A1D"/>
    <w:rsid w:val="00622070"/>
    <w:rsid w:val="00777226"/>
    <w:rsid w:val="00B25825"/>
    <w:rsid w:val="00C46822"/>
    <w:rsid w:val="00CB2246"/>
    <w:rsid w:val="00C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2022-02-22T10:39:00Z</cp:lastPrinted>
  <dcterms:created xsi:type="dcterms:W3CDTF">2022-02-22T10:39:00Z</dcterms:created>
  <dcterms:modified xsi:type="dcterms:W3CDTF">2022-02-23T06:57:00Z</dcterms:modified>
</cp:coreProperties>
</file>