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5F" w:rsidRDefault="0091785F" w:rsidP="0091785F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1785F" w:rsidRDefault="0091785F" w:rsidP="0091785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688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1785F" w:rsidRDefault="0091785F" w:rsidP="0091785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1785F" w:rsidRDefault="0091785F" w:rsidP="0091785F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1785F" w:rsidRDefault="0091785F" w:rsidP="0091785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1785F" w:rsidRDefault="0091785F" w:rsidP="0091785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1785F" w:rsidRDefault="0091785F" w:rsidP="0091785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5071B" w:rsidRPr="00077A6D" w:rsidRDefault="0025071B" w:rsidP="0025071B">
      <w:pPr>
        <w:contextualSpacing/>
        <w:rPr>
          <w:rFonts w:ascii="Times New Roman" w:hAnsi="Times New Roman" w:cs="Times New Roman"/>
        </w:rPr>
      </w:pPr>
      <w:r w:rsidRPr="00077A6D">
        <w:rPr>
          <w:rFonts w:ascii="Times New Roman" w:hAnsi="Times New Roman" w:cs="Times New Roman"/>
        </w:rPr>
        <w:t xml:space="preserve">Про внесення змін в рішення міської ради від 02 вересня 2021 року </w:t>
      </w:r>
    </w:p>
    <w:p w:rsidR="0025071B" w:rsidRPr="00077A6D" w:rsidRDefault="0025071B" w:rsidP="0025071B">
      <w:pPr>
        <w:jc w:val="both"/>
        <w:rPr>
          <w:rFonts w:ascii="Times New Roman" w:hAnsi="Times New Roman" w:cs="Times New Roman"/>
        </w:rPr>
      </w:pPr>
      <w:r w:rsidRPr="00077A6D">
        <w:rPr>
          <w:rFonts w:ascii="Times New Roman" w:hAnsi="Times New Roman" w:cs="Times New Roman"/>
        </w:rPr>
        <w:t xml:space="preserve">№ 1324-16-VIII «Про передачу земельної ділянки комунальної власності </w:t>
      </w:r>
    </w:p>
    <w:p w:rsidR="0025071B" w:rsidRPr="00077A6D" w:rsidRDefault="0025071B" w:rsidP="0025071B">
      <w:pPr>
        <w:jc w:val="both"/>
        <w:rPr>
          <w:rFonts w:ascii="Times New Roman" w:hAnsi="Times New Roman" w:cs="Times New Roman"/>
        </w:rPr>
      </w:pPr>
      <w:r w:rsidRPr="00077A6D">
        <w:rPr>
          <w:rFonts w:ascii="Times New Roman" w:hAnsi="Times New Roman" w:cs="Times New Roman"/>
        </w:rPr>
        <w:t>в оренду фізичній особі - підприємцю</w:t>
      </w:r>
      <w:r w:rsidRPr="00077A6D">
        <w:rPr>
          <w:rFonts w:ascii="Times New Roman" w:hAnsi="Times New Roman" w:cs="Times New Roman"/>
          <w:bCs/>
        </w:rPr>
        <w:t xml:space="preserve"> </w:t>
      </w:r>
      <w:proofErr w:type="spellStart"/>
      <w:r w:rsidRPr="00077A6D">
        <w:rPr>
          <w:rFonts w:ascii="Times New Roman" w:hAnsi="Times New Roman" w:cs="Times New Roman"/>
          <w:bCs/>
        </w:rPr>
        <w:t>Петріченко</w:t>
      </w:r>
      <w:proofErr w:type="spellEnd"/>
      <w:r w:rsidRPr="00077A6D">
        <w:rPr>
          <w:rFonts w:ascii="Times New Roman" w:hAnsi="Times New Roman" w:cs="Times New Roman"/>
          <w:bCs/>
        </w:rPr>
        <w:t xml:space="preserve"> Аліні Станіславівні</w:t>
      </w:r>
      <w:r w:rsidRPr="00077A6D">
        <w:rPr>
          <w:rFonts w:ascii="Times New Roman" w:hAnsi="Times New Roman" w:cs="Times New Roman"/>
        </w:rPr>
        <w:t xml:space="preserve">»  </w:t>
      </w:r>
    </w:p>
    <w:p w:rsidR="0025071B" w:rsidRPr="00077A6D" w:rsidRDefault="0025071B" w:rsidP="0025071B">
      <w:pPr>
        <w:contextualSpacing/>
        <w:rPr>
          <w:rFonts w:ascii="Times New Roman" w:hAnsi="Times New Roman" w:cs="Times New Roman"/>
        </w:rPr>
      </w:pPr>
    </w:p>
    <w:p w:rsidR="0025071B" w:rsidRPr="00077A6D" w:rsidRDefault="0025071B" w:rsidP="0025071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77A6D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077A6D">
        <w:rPr>
          <w:rFonts w:ascii="Times New Roman" w:hAnsi="Times New Roman"/>
          <w:sz w:val="24"/>
          <w:szCs w:val="24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77A6D"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lang w:eastAsia="zh-CN"/>
        </w:rPr>
        <w:t>10 лютого</w:t>
      </w:r>
      <w:r w:rsidRPr="006F38A9">
        <w:rPr>
          <w:rFonts w:ascii="Times New Roman" w:hAnsi="Times New Roman"/>
          <w:sz w:val="24"/>
          <w:szCs w:val="24"/>
          <w:lang w:eastAsia="zh-CN"/>
        </w:rPr>
        <w:t xml:space="preserve"> 2022 року №</w:t>
      </w:r>
      <w:r>
        <w:rPr>
          <w:rFonts w:ascii="Times New Roman" w:hAnsi="Times New Roman"/>
          <w:lang w:eastAsia="zh-CN"/>
        </w:rPr>
        <w:t>267</w:t>
      </w:r>
      <w:r w:rsidRPr="006F38A9">
        <w:rPr>
          <w:rFonts w:ascii="Times New Roman" w:hAnsi="Times New Roman"/>
          <w:sz w:val="24"/>
          <w:szCs w:val="24"/>
          <w:lang w:eastAsia="zh-CN"/>
        </w:rPr>
        <w:t>/02-17</w:t>
      </w:r>
      <w:r w:rsidRPr="00077A6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від  21 січня 2022 року № 44, службову записку управління регулювання земельних відносин Білоцерківської міської ради від 20 січня 2022 року 10-13-122, </w:t>
      </w:r>
      <w:r w:rsidRPr="00077A6D">
        <w:rPr>
          <w:rFonts w:ascii="Times New Roman" w:hAnsi="Times New Roman"/>
          <w:sz w:val="24"/>
          <w:szCs w:val="24"/>
        </w:rPr>
        <w:t>відповідно до ст. 12, 122 Земельного кодексу України, п. 34 ч. 1 ст. 26 Закону України «Про місцеве самоврядування в Україні», міська рада вирішила:</w:t>
      </w:r>
    </w:p>
    <w:p w:rsidR="0025071B" w:rsidRPr="00077A6D" w:rsidRDefault="0025071B" w:rsidP="0025071B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071B" w:rsidRPr="008761AE" w:rsidRDefault="0025071B" w:rsidP="0025071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77A6D">
        <w:rPr>
          <w:rFonts w:ascii="Times New Roman" w:hAnsi="Times New Roman" w:cs="Times New Roman"/>
        </w:rPr>
        <w:t>1.Внести зміни в рішення міської ради від 02 вересня 2021 року № 1324-16-VIII «Про передачу земельної ділянки комунальної власності в оренду фізичній особі - підприємцю</w:t>
      </w:r>
      <w:r w:rsidRPr="00077A6D">
        <w:rPr>
          <w:rFonts w:ascii="Times New Roman" w:hAnsi="Times New Roman" w:cs="Times New Roman"/>
          <w:bCs/>
        </w:rPr>
        <w:t xml:space="preserve"> </w:t>
      </w:r>
      <w:proofErr w:type="spellStart"/>
      <w:r w:rsidRPr="00077A6D">
        <w:rPr>
          <w:rFonts w:ascii="Times New Roman" w:hAnsi="Times New Roman" w:cs="Times New Roman"/>
          <w:bCs/>
        </w:rPr>
        <w:t>Петріченко</w:t>
      </w:r>
      <w:proofErr w:type="spellEnd"/>
      <w:r w:rsidRPr="00077A6D">
        <w:rPr>
          <w:rFonts w:ascii="Times New Roman" w:hAnsi="Times New Roman" w:cs="Times New Roman"/>
          <w:bCs/>
        </w:rPr>
        <w:t xml:space="preserve"> Аліні Станіславівні</w:t>
      </w:r>
      <w:r w:rsidRPr="00077A6D">
        <w:rPr>
          <w:rFonts w:ascii="Times New Roman" w:hAnsi="Times New Roman" w:cs="Times New Roman"/>
        </w:rPr>
        <w:t>», а саме: пункт 1 викласти в такій редакції: «Передати земельну ділянку комунальної власності, право власності на яку зареєстровано у Державному реєстрі речових прав на нерухоме майно 16 травня 2016 року за №</w:t>
      </w:r>
      <w:r w:rsidRPr="00077A6D">
        <w:rPr>
          <w:rFonts w:ascii="Times New Roman" w:hAnsi="Times New Roman" w:cs="Times New Roman"/>
          <w:shd w:val="clear" w:color="auto" w:fill="FFFFFF"/>
        </w:rPr>
        <w:t xml:space="preserve"> </w:t>
      </w:r>
      <w:r w:rsidRPr="00077A6D">
        <w:rPr>
          <w:rFonts w:ascii="Times New Roman" w:hAnsi="Times New Roman" w:cs="Times New Roman"/>
          <w:color w:val="000000" w:themeColor="text1"/>
          <w:shd w:val="clear" w:color="auto" w:fill="FFFFFF"/>
        </w:rPr>
        <w:t>14574766</w:t>
      </w:r>
      <w:r w:rsidRPr="00077A6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77A6D">
        <w:rPr>
          <w:rFonts w:ascii="Times New Roman" w:hAnsi="Times New Roman" w:cs="Times New Roman"/>
        </w:rPr>
        <w:t xml:space="preserve"> в оренду </w:t>
      </w:r>
      <w:r w:rsidRPr="00077A6D">
        <w:rPr>
          <w:rFonts w:ascii="Times New Roman" w:hAnsi="Times New Roman" w:cs="Times New Roman"/>
          <w:bCs/>
        </w:rPr>
        <w:t xml:space="preserve">фізичній особі – підприємцю </w:t>
      </w:r>
      <w:proofErr w:type="spellStart"/>
      <w:r w:rsidRPr="00077A6D">
        <w:rPr>
          <w:rFonts w:ascii="Times New Roman" w:hAnsi="Times New Roman" w:cs="Times New Roman"/>
        </w:rPr>
        <w:t>Петріченко</w:t>
      </w:r>
      <w:proofErr w:type="spellEnd"/>
      <w:r w:rsidRPr="00077A6D">
        <w:rPr>
          <w:rFonts w:ascii="Times New Roman" w:hAnsi="Times New Roman" w:cs="Times New Roman"/>
        </w:rPr>
        <w:t xml:space="preserve"> Аліні Станіславівні з цільовим призначенням 03.08 </w:t>
      </w:r>
      <w:r w:rsidRPr="00077A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Для будівництва та обслуговування об'єктів туристичної інфраструктури та закладів громадського харчування </w:t>
      </w:r>
      <w:r w:rsidRPr="00077A6D">
        <w:rPr>
          <w:rFonts w:ascii="Times New Roman" w:hAnsi="Times New Roman" w:cs="Times New Roman"/>
        </w:rPr>
        <w:t xml:space="preserve">  (вид використання - для експлуатації та обслуговування кафе – нежиле приміщення) площею 0,0328 га  за </w:t>
      </w:r>
      <w:proofErr w:type="spellStart"/>
      <w:r w:rsidRPr="00077A6D">
        <w:rPr>
          <w:rFonts w:ascii="Times New Roman" w:hAnsi="Times New Roman" w:cs="Times New Roman"/>
        </w:rPr>
        <w:t>адресою</w:t>
      </w:r>
      <w:proofErr w:type="spellEnd"/>
      <w:r w:rsidRPr="00077A6D">
        <w:rPr>
          <w:rFonts w:ascii="Times New Roman" w:hAnsi="Times New Roman" w:cs="Times New Roman"/>
        </w:rPr>
        <w:t>: бульвар Олександрійський 143, приміщення 27, місто Біла Церква, Білоцерківський район строком на 5 (п</w:t>
      </w:r>
      <w:r w:rsidRPr="00077A6D">
        <w:rPr>
          <w:rFonts w:ascii="Times New Roman" w:hAnsi="Times New Roman" w:cs="Times New Roman"/>
          <w:lang w:val="ru-RU"/>
        </w:rPr>
        <w:t>’</w:t>
      </w:r>
      <w:r w:rsidRPr="00077A6D">
        <w:rPr>
          <w:rFonts w:ascii="Times New Roman" w:hAnsi="Times New Roman" w:cs="Times New Roman"/>
        </w:rPr>
        <w:t>ять) років. Кадастровий номер: 3210300000:03:020:0090».</w:t>
      </w:r>
    </w:p>
    <w:p w:rsidR="0025071B" w:rsidRPr="008761AE" w:rsidRDefault="0025071B" w:rsidP="0025071B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5071B" w:rsidRPr="008761AE" w:rsidRDefault="0025071B" w:rsidP="0025071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5071B" w:rsidRPr="008761AE" w:rsidRDefault="0025071B" w:rsidP="0025071B">
      <w:pPr>
        <w:contextualSpacing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          </w:t>
      </w:r>
    </w:p>
    <w:p w:rsidR="0025071B" w:rsidRPr="008761AE" w:rsidRDefault="0025071B" w:rsidP="0025071B">
      <w:pPr>
        <w:contextualSpacing/>
        <w:rPr>
          <w:rFonts w:ascii="Times New Roman" w:hAnsi="Times New Roman" w:cs="Times New Roman"/>
        </w:rPr>
      </w:pPr>
      <w:r w:rsidRPr="008761AE">
        <w:rPr>
          <w:rFonts w:ascii="Times New Roman" w:hAnsi="Times New Roman" w:cs="Times New Roman"/>
        </w:rPr>
        <w:t xml:space="preserve"> Міський голова                                                                                            Геннадій ДИКИЙ</w:t>
      </w:r>
    </w:p>
    <w:p w:rsidR="0025071B" w:rsidRPr="008761AE" w:rsidRDefault="0025071B" w:rsidP="0025071B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66F7A" w:rsidRPr="0001571E" w:rsidRDefault="00466F7A" w:rsidP="0025071B">
      <w:pPr>
        <w:pStyle w:val="a4"/>
        <w:rPr>
          <w:rFonts w:ascii="Times New Roman" w:hAnsi="Times New Roman"/>
          <w:sz w:val="24"/>
          <w:szCs w:val="24"/>
        </w:rPr>
      </w:pPr>
    </w:p>
    <w:sectPr w:rsidR="00466F7A" w:rsidRPr="0001571E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6B75"/>
    <w:rsid w:val="0025071B"/>
    <w:rsid w:val="002A08B3"/>
    <w:rsid w:val="00353BAF"/>
    <w:rsid w:val="00466F7A"/>
    <w:rsid w:val="0091785F"/>
    <w:rsid w:val="00B25825"/>
    <w:rsid w:val="00C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2022-02-22T10:35:00Z</cp:lastPrinted>
  <dcterms:created xsi:type="dcterms:W3CDTF">2022-02-22T10:35:00Z</dcterms:created>
  <dcterms:modified xsi:type="dcterms:W3CDTF">2022-02-23T06:55:00Z</dcterms:modified>
</cp:coreProperties>
</file>