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6E" w:rsidRDefault="00111D6E" w:rsidP="00111D6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06287" r:id="rId5"/>
        </w:pict>
      </w:r>
    </w:p>
    <w:p w:rsidR="00111D6E" w:rsidRDefault="00111D6E" w:rsidP="00111D6E"/>
    <w:p w:rsidR="00111D6E" w:rsidRDefault="00111D6E" w:rsidP="00111D6E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11D6E" w:rsidRDefault="00111D6E" w:rsidP="00111D6E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11D6E" w:rsidRDefault="00111D6E" w:rsidP="00111D6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11D6E" w:rsidRDefault="00111D6E" w:rsidP="00111D6E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11D6E" w:rsidRPr="00FD1CDD" w:rsidRDefault="00111D6E" w:rsidP="00111D6E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650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111D6E" w:rsidRDefault="00111D6E" w:rsidP="00111D6E"/>
    <w:p w:rsidR="00121865" w:rsidRPr="002078AF" w:rsidRDefault="00121865" w:rsidP="00121865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розгляд заяви щодо надання дозволу </w:t>
      </w:r>
    </w:p>
    <w:p w:rsidR="00121865" w:rsidRPr="002078AF" w:rsidRDefault="00121865" w:rsidP="00121865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на розроблення проекту землеустрою щодо </w:t>
      </w:r>
    </w:p>
    <w:p w:rsidR="00121865" w:rsidRPr="002078AF" w:rsidRDefault="00121865" w:rsidP="00121865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відведення земельної ділянки у власність</w:t>
      </w:r>
    </w:p>
    <w:p w:rsidR="00121865" w:rsidRPr="002078AF" w:rsidRDefault="00121865" w:rsidP="00121865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 w:rsidRPr="002078AF">
        <w:rPr>
          <w:rFonts w:ascii="Times New Roman" w:hAnsi="Times New Roman"/>
          <w:sz w:val="24"/>
          <w:szCs w:val="24"/>
        </w:rPr>
        <w:t>Бікетову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Віктору Івановичу</w:t>
      </w:r>
    </w:p>
    <w:p w:rsidR="00121865" w:rsidRPr="002078AF" w:rsidRDefault="00121865" w:rsidP="00121865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121865" w:rsidRPr="002078AF" w:rsidRDefault="00121865" w:rsidP="00121865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липня 2018 року №294/2-17,протокол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липня 2018 року №136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2078AF">
        <w:rPr>
          <w:rFonts w:ascii="Times New Roman" w:hAnsi="Times New Roman"/>
          <w:sz w:val="24"/>
          <w:szCs w:val="24"/>
        </w:rPr>
        <w:t xml:space="preserve">громадянина </w:t>
      </w:r>
      <w:proofErr w:type="spellStart"/>
      <w:r w:rsidRPr="002078AF">
        <w:rPr>
          <w:rFonts w:ascii="Times New Roman" w:hAnsi="Times New Roman"/>
          <w:sz w:val="24"/>
          <w:szCs w:val="24"/>
        </w:rPr>
        <w:t>Бікетова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Віктора Івановича від 04 липня  2018 року №3415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Земельного кодексу України, </w:t>
      </w:r>
      <w:r w:rsidRPr="002078AF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</w:rPr>
        <w:t xml:space="preserve">п.34 ч.1 </w:t>
      </w:r>
      <w:r w:rsidRPr="002078AF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121865" w:rsidRPr="002078AF" w:rsidRDefault="00121865" w:rsidP="00121865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21865" w:rsidRPr="002078AF" w:rsidRDefault="00121865" w:rsidP="00121865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громадянину </w:t>
      </w:r>
      <w:proofErr w:type="spellStart"/>
      <w:r w:rsidRPr="002078AF">
        <w:rPr>
          <w:rFonts w:ascii="Times New Roman" w:hAnsi="Times New Roman"/>
          <w:sz w:val="24"/>
          <w:szCs w:val="24"/>
        </w:rPr>
        <w:t>Бікетову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Віктору Івановичу з цільовим призначенням 01.05. Для індивідуального садівництва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 за адресою: провулок </w:t>
      </w:r>
      <w:proofErr w:type="spellStart"/>
      <w:r w:rsidRPr="002078AF">
        <w:rPr>
          <w:rStyle w:val="rvts82"/>
          <w:rFonts w:ascii="Times New Roman" w:hAnsi="Times New Roman"/>
          <w:sz w:val="24"/>
          <w:szCs w:val="24"/>
        </w:rPr>
        <w:t>Новосельський</w:t>
      </w:r>
      <w:proofErr w:type="spellEnd"/>
      <w:r w:rsidRPr="002078AF">
        <w:rPr>
          <w:rStyle w:val="rvts82"/>
          <w:rFonts w:ascii="Times New Roman" w:hAnsi="Times New Roman"/>
          <w:sz w:val="24"/>
          <w:szCs w:val="24"/>
        </w:rPr>
        <w:t xml:space="preserve">, 6, </w:t>
      </w:r>
      <w:r w:rsidRPr="002078AF">
        <w:rPr>
          <w:rFonts w:ascii="Times New Roman" w:hAnsi="Times New Roman"/>
          <w:sz w:val="24"/>
          <w:szCs w:val="24"/>
        </w:rPr>
        <w:t xml:space="preserve">орієнтовною площею 0,0100 га, за рахунок земель населеного пункту м. Біла Церква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>у зв’язку з невідповідністю місця розташування земельної ділянки згідно Генерального плану м. Біла Церква та іншої містобудівної документації згідно вимог ч. 7 ст. 118 Земельного кодексу України 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 враховуючи те, що на земельній ділянці</w:t>
      </w:r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 </w:t>
      </w:r>
      <w:r w:rsidRPr="002078A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2078AF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 w:rsidRPr="002078AF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2078AF">
        <w:rPr>
          <w:rFonts w:ascii="Times New Roman" w:hAnsi="Times New Roman"/>
          <w:sz w:val="24"/>
          <w:szCs w:val="24"/>
        </w:rPr>
        <w:t xml:space="preserve"> </w:t>
      </w:r>
    </w:p>
    <w:p w:rsidR="00121865" w:rsidRPr="002078AF" w:rsidRDefault="00121865" w:rsidP="00121865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21865" w:rsidRPr="002078AF" w:rsidRDefault="00121865" w:rsidP="00121865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21865" w:rsidRPr="002078AF" w:rsidRDefault="00121865" w:rsidP="00121865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078AF">
        <w:rPr>
          <w:rFonts w:ascii="Times New Roman" w:hAnsi="Times New Roman"/>
          <w:sz w:val="24"/>
          <w:szCs w:val="24"/>
        </w:rPr>
        <w:t>Г. Дикий</w:t>
      </w:r>
    </w:p>
    <w:p w:rsidR="00121865" w:rsidRDefault="00121865"/>
    <w:sectPr w:rsidR="00121865" w:rsidSect="00121865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1865"/>
    <w:rsid w:val="00111D6E"/>
    <w:rsid w:val="00121865"/>
    <w:rsid w:val="00542A5C"/>
    <w:rsid w:val="00F9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6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121865"/>
  </w:style>
  <w:style w:type="paragraph" w:styleId="a3">
    <w:name w:val="No Spacing"/>
    <w:uiPriority w:val="1"/>
    <w:qFormat/>
    <w:rsid w:val="0012186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111D6E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111D6E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1578</Words>
  <Characters>900</Characters>
  <Application>Microsoft Office Word</Application>
  <DocSecurity>0</DocSecurity>
  <Lines>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2018-09-03T12:05:00Z</cp:lastPrinted>
  <dcterms:created xsi:type="dcterms:W3CDTF">2018-09-03T12:04:00Z</dcterms:created>
  <dcterms:modified xsi:type="dcterms:W3CDTF">2018-09-10T14:35:00Z</dcterms:modified>
</cp:coreProperties>
</file>