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5" w:rsidRDefault="00304C25" w:rsidP="00304C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139" r:id="rId5"/>
        </w:pict>
      </w:r>
    </w:p>
    <w:p w:rsidR="00304C25" w:rsidRDefault="00304C25" w:rsidP="00304C25"/>
    <w:p w:rsidR="00304C25" w:rsidRDefault="00304C25" w:rsidP="00304C2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04C25" w:rsidRDefault="00304C25" w:rsidP="00304C2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04C25" w:rsidRDefault="00304C25" w:rsidP="00304C2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4C25" w:rsidRDefault="00304C25" w:rsidP="00304C2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4C25" w:rsidRPr="00FD1CDD" w:rsidRDefault="00304C25" w:rsidP="00304C2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04C25" w:rsidRDefault="00304C25" w:rsidP="00304C25"/>
    <w:p w:rsidR="002C2C12" w:rsidRPr="002078AF" w:rsidRDefault="002C2C12" w:rsidP="002C2C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C2C12" w:rsidRPr="002078AF" w:rsidRDefault="002C2C12" w:rsidP="002C2C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C2C12" w:rsidRPr="002078AF" w:rsidRDefault="002C2C12" w:rsidP="002C2C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Дем’яненку Павлу Борисовичу</w:t>
      </w:r>
    </w:p>
    <w:p w:rsidR="002C2C12" w:rsidRPr="002078AF" w:rsidRDefault="002C2C12" w:rsidP="002C2C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2C12" w:rsidRPr="002078AF" w:rsidRDefault="002C2C12" w:rsidP="002C2C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>громадянина  Дем’яненка Павла Борисовича від  15 червня  2018 року №3127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C2C12" w:rsidRPr="002078AF" w:rsidRDefault="002C2C12" w:rsidP="002C2C1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C2C12" w:rsidRPr="002078AF" w:rsidRDefault="002C2C12" w:rsidP="002C2C12">
      <w:pPr>
        <w:spacing w:after="0" w:line="240" w:lineRule="auto"/>
        <w:ind w:firstLine="540"/>
        <w:contextualSpacing/>
        <w:jc w:val="both"/>
        <w:rPr>
          <w:rStyle w:val="rvts82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 1.Надати дозвіл на розроблення проекту землеустрою щодо відведення земельної ділянки у власність громадянину Дем’яненку Павлу Борисовичу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02.05.Для будівництва індивідуального гаража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 </w:t>
      </w:r>
      <w:r w:rsidRPr="002078AF">
        <w:rPr>
          <w:rFonts w:ascii="Times New Roman" w:hAnsi="Times New Roman"/>
          <w:sz w:val="24"/>
          <w:szCs w:val="24"/>
        </w:rPr>
        <w:t xml:space="preserve">в Гаражно-будівельному кооперативі «Берізка», гараж №91,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10, орієнтовною площею </w:t>
      </w:r>
      <w:smartTag w:uri="urn:schemas-microsoft-com:office:smarttags" w:element="metricconverter">
        <w:smartTagPr>
          <w:attr w:name="ProductID" w:val="0,0028 га"/>
        </w:smartTagPr>
        <w:r w:rsidRPr="002078AF">
          <w:rPr>
            <w:rFonts w:ascii="Times New Roman" w:hAnsi="Times New Roman"/>
            <w:sz w:val="24"/>
            <w:szCs w:val="24"/>
          </w:rPr>
          <w:t>0,0028 га</w:t>
        </w:r>
      </w:smartTag>
      <w:r w:rsidRPr="002078AF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</w:p>
    <w:p w:rsidR="002C2C12" w:rsidRPr="002078AF" w:rsidRDefault="002C2C12" w:rsidP="002C2C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C2C12" w:rsidRPr="002078AF" w:rsidRDefault="002C2C12" w:rsidP="002C2C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C2C12" w:rsidRPr="002078AF" w:rsidRDefault="002C2C12" w:rsidP="002C2C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2C12" w:rsidRPr="002078AF" w:rsidRDefault="002C2C12" w:rsidP="002C2C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C12" w:rsidRPr="002078AF" w:rsidRDefault="002C2C12" w:rsidP="002C2C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C12" w:rsidRPr="002078AF" w:rsidRDefault="002C2C12" w:rsidP="002C2C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2C2C12" w:rsidRDefault="002C2C12"/>
    <w:sectPr w:rsidR="002C2C12" w:rsidSect="002C2C12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C12"/>
    <w:rsid w:val="00243DD4"/>
    <w:rsid w:val="002C2C12"/>
    <w:rsid w:val="00304C25"/>
    <w:rsid w:val="00A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C2C12"/>
  </w:style>
  <w:style w:type="paragraph" w:styleId="a3">
    <w:name w:val="Plain Text"/>
    <w:basedOn w:val="a"/>
    <w:link w:val="a4"/>
    <w:unhideWhenUsed/>
    <w:rsid w:val="00304C2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04C2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2018-09-03T10:57:00Z</cp:lastPrinted>
  <dcterms:created xsi:type="dcterms:W3CDTF">2018-09-03T10:56:00Z</dcterms:created>
  <dcterms:modified xsi:type="dcterms:W3CDTF">2018-09-10T14:17:00Z</dcterms:modified>
</cp:coreProperties>
</file>