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E6" w:rsidRDefault="00C465E6" w:rsidP="00C465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4771" r:id="rId5"/>
        </w:pict>
      </w:r>
    </w:p>
    <w:p w:rsidR="00C465E6" w:rsidRDefault="00C465E6" w:rsidP="00C465E6"/>
    <w:p w:rsidR="00C465E6" w:rsidRDefault="00C465E6" w:rsidP="00C465E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465E6" w:rsidRDefault="00C465E6" w:rsidP="00C465E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465E6" w:rsidRDefault="00C465E6" w:rsidP="00C465E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65E6" w:rsidRDefault="00C465E6" w:rsidP="00C465E6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65E6" w:rsidRPr="00FD1CDD" w:rsidRDefault="00C465E6" w:rsidP="00C465E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628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C465E6" w:rsidRDefault="00C465E6" w:rsidP="00C465E6"/>
    <w:p w:rsidR="00554E81" w:rsidRPr="002078AF" w:rsidRDefault="00554E81" w:rsidP="00554E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554E81" w:rsidRPr="002078AF" w:rsidRDefault="00554E81" w:rsidP="00554E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554E81" w:rsidRPr="002078AF" w:rsidRDefault="00554E81" w:rsidP="00554E81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громадянці  </w:t>
      </w:r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Куніцькій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Тамарі Анатоліївні</w:t>
      </w:r>
    </w:p>
    <w:p w:rsidR="00554E81" w:rsidRPr="002078AF" w:rsidRDefault="00554E81" w:rsidP="00554E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4E81" w:rsidRPr="002078AF" w:rsidRDefault="00554E81" w:rsidP="00554E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Куніцької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Тамари Анатоліївни</w:t>
      </w:r>
      <w:r w:rsidRPr="002078AF">
        <w:rPr>
          <w:rFonts w:ascii="Times New Roman" w:hAnsi="Times New Roman"/>
          <w:sz w:val="24"/>
          <w:szCs w:val="24"/>
        </w:rPr>
        <w:t xml:space="preserve"> від  19 червня  2018 року №3170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54E81" w:rsidRPr="002078AF" w:rsidRDefault="00554E81" w:rsidP="00554E8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54E81" w:rsidRPr="002078AF" w:rsidRDefault="00554E81" w:rsidP="00554E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Куніцькій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Тамарі Анатоліївні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№62, орієнтовною площею 0,0461 га, за рахунок земель населеного пункту м. Біла Церква.</w:t>
      </w:r>
      <w:r w:rsidRPr="002078AF">
        <w:rPr>
          <w:rFonts w:ascii="Times New Roman" w:hAnsi="Times New Roman"/>
          <w:sz w:val="24"/>
          <w:szCs w:val="24"/>
        </w:rPr>
        <w:t xml:space="preserve"> </w:t>
      </w:r>
    </w:p>
    <w:p w:rsidR="00554E81" w:rsidRPr="002078AF" w:rsidRDefault="00554E81" w:rsidP="00554E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554E81" w:rsidRPr="002078AF" w:rsidRDefault="00554E81" w:rsidP="00554E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554E81" w:rsidRPr="002078AF" w:rsidRDefault="00554E81" w:rsidP="00554E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54E81" w:rsidRPr="002078AF" w:rsidRDefault="00554E81" w:rsidP="00554E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54E81" w:rsidRPr="002078AF" w:rsidRDefault="00554E81" w:rsidP="00554E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54E81" w:rsidRPr="002078AF" w:rsidRDefault="00554E81" w:rsidP="00554E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554E81" w:rsidRDefault="00554E81"/>
    <w:sectPr w:rsidR="00554E81" w:rsidSect="00554E81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E81"/>
    <w:rsid w:val="00451832"/>
    <w:rsid w:val="004F45DB"/>
    <w:rsid w:val="00554E81"/>
    <w:rsid w:val="00C4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8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465E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C465E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1426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2018-09-03T09:54:00Z</cp:lastPrinted>
  <dcterms:created xsi:type="dcterms:W3CDTF">2018-09-03T09:53:00Z</dcterms:created>
  <dcterms:modified xsi:type="dcterms:W3CDTF">2018-09-10T14:12:00Z</dcterms:modified>
</cp:coreProperties>
</file>