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7E" w:rsidRDefault="00D9187E" w:rsidP="00D9187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597826767" r:id="rId6"/>
        </w:pict>
      </w:r>
    </w:p>
    <w:p w:rsidR="00D9187E" w:rsidRDefault="00D9187E" w:rsidP="00D9187E"/>
    <w:p w:rsidR="00D9187E" w:rsidRDefault="00D9187E" w:rsidP="00D9187E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9187E" w:rsidRDefault="00D9187E" w:rsidP="00D9187E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9187E" w:rsidRDefault="00D9187E" w:rsidP="00D9187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9187E" w:rsidRDefault="00D9187E" w:rsidP="00D9187E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9187E" w:rsidRPr="00FD1CDD" w:rsidRDefault="00D9187E" w:rsidP="00D9187E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595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D9187E" w:rsidRDefault="00D9187E" w:rsidP="00D9187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E3826" w:rsidRPr="002078AF" w:rsidRDefault="006E3826" w:rsidP="006E38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 розгляд заяви щодо припинення терміну дії </w:t>
      </w:r>
    </w:p>
    <w:p w:rsidR="006E3826" w:rsidRPr="002078AF" w:rsidRDefault="006E3826" w:rsidP="006E38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договору оренди землі громадянину</w:t>
      </w:r>
    </w:p>
    <w:p w:rsidR="006E3826" w:rsidRPr="002078AF" w:rsidRDefault="006E3826" w:rsidP="006E3826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78AF">
        <w:rPr>
          <w:rFonts w:ascii="Times New Roman" w:hAnsi="Times New Roman"/>
          <w:sz w:val="24"/>
          <w:szCs w:val="24"/>
        </w:rPr>
        <w:t>Плохотнюку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Денису Андрійовичу</w:t>
      </w:r>
    </w:p>
    <w:p w:rsidR="006E3826" w:rsidRPr="002078AF" w:rsidRDefault="006E3826" w:rsidP="006E382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E3826" w:rsidRPr="002078AF" w:rsidRDefault="006E3826" w:rsidP="006E382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15 червня 2018 року №253/2-17,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№133, заяву </w:t>
      </w:r>
      <w:r w:rsidRPr="002078AF">
        <w:rPr>
          <w:rFonts w:ascii="Times New Roman" w:hAnsi="Times New Roman"/>
          <w:sz w:val="24"/>
          <w:szCs w:val="24"/>
        </w:rPr>
        <w:t xml:space="preserve">громадянина </w:t>
      </w:r>
      <w:proofErr w:type="spellStart"/>
      <w:r w:rsidRPr="002078AF">
        <w:rPr>
          <w:rFonts w:ascii="Times New Roman" w:hAnsi="Times New Roman"/>
          <w:sz w:val="24"/>
          <w:szCs w:val="24"/>
        </w:rPr>
        <w:t>Плохотнюка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Дениса Андрійовича 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від 11 травня 2018 року №2581, відповідно до ст. ст. 12, </w:t>
      </w:r>
      <w:r w:rsidRPr="002078AF">
        <w:rPr>
          <w:rFonts w:ascii="Times New Roman" w:hAnsi="Times New Roman"/>
          <w:sz w:val="24"/>
          <w:szCs w:val="24"/>
        </w:rPr>
        <w:t xml:space="preserve">п. а) ч. 1  ст. 141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6E3826" w:rsidRPr="002078AF" w:rsidRDefault="006E3826" w:rsidP="006E3826">
      <w:pPr>
        <w:pStyle w:val="a3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E3826" w:rsidRPr="002078AF" w:rsidRDefault="006E3826" w:rsidP="006E3826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1.Відмовити в припиненні договору оренди землі з громадянином </w:t>
      </w:r>
      <w:proofErr w:type="spellStart"/>
      <w:r w:rsidRPr="002078AF">
        <w:rPr>
          <w:rFonts w:ascii="Times New Roman" w:hAnsi="Times New Roman"/>
          <w:sz w:val="24"/>
          <w:szCs w:val="24"/>
        </w:rPr>
        <w:t>Плохотнюком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Денисом Андрійовичем для будівництва і обслуговування жилого будинку, господарських будівель і споруд за адресою: провулок Водопійний перший, 9, площею 0,0740 га з кадастровим номером: 3210300000:03:014:0121,  який укладений  12 лютого 2013 року № 3 на підставі пункту 4 додатку 4  рішення міської ради від 27 вересня 2012 року № 716-29-</w:t>
      </w:r>
      <w:r w:rsidRPr="002078AF">
        <w:rPr>
          <w:rFonts w:ascii="Times New Roman" w:hAnsi="Times New Roman"/>
          <w:sz w:val="24"/>
          <w:szCs w:val="24"/>
          <w:lang w:val="en-US"/>
        </w:rPr>
        <w:t>V</w:t>
      </w:r>
      <w:r w:rsidRPr="002078AF">
        <w:rPr>
          <w:rFonts w:ascii="Times New Roman" w:hAnsi="Times New Roman"/>
          <w:sz w:val="24"/>
          <w:szCs w:val="24"/>
        </w:rPr>
        <w:t xml:space="preserve">І  «Про оформлення правовстановлюючих документів на земельні ділянки  громадянам» та зареєстрований в Державному реєстрі речових прав на нерухоме майно  як інше речове право від 01.02.2014 року № 4590103,  </w:t>
      </w:r>
      <w:r w:rsidRPr="002078AF">
        <w:rPr>
          <w:rFonts w:ascii="Times New Roman" w:hAnsi="Times New Roman"/>
          <w:b/>
          <w:sz w:val="24"/>
          <w:szCs w:val="24"/>
        </w:rPr>
        <w:t>відповідно до ч.3 ст.31 Закону України «Про оренду землі» орендодавець не дає згоди на припинення договору оренди земельної ділянки у зв’язку з  її фактичним використанням.</w:t>
      </w:r>
    </w:p>
    <w:p w:rsidR="006E3826" w:rsidRPr="002078AF" w:rsidRDefault="006E3826" w:rsidP="006E382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E3826" w:rsidRPr="002078AF" w:rsidRDefault="006E3826" w:rsidP="006E382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E3826" w:rsidRPr="002078AF" w:rsidRDefault="006E3826" w:rsidP="006E382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E3826" w:rsidRPr="002078AF" w:rsidRDefault="006E3826" w:rsidP="006E3826">
      <w:pPr>
        <w:tabs>
          <w:tab w:val="left" w:pos="855"/>
          <w:tab w:val="left" w:pos="73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2078AF">
        <w:rPr>
          <w:rFonts w:ascii="Times New Roman" w:hAnsi="Times New Roman"/>
          <w:bCs/>
          <w:sz w:val="24"/>
          <w:szCs w:val="24"/>
        </w:rPr>
        <w:tab/>
        <w:t xml:space="preserve">         Г. Дикий</w:t>
      </w:r>
    </w:p>
    <w:p w:rsidR="006E3826" w:rsidRPr="002078AF" w:rsidRDefault="006E3826" w:rsidP="006E3826">
      <w:pPr>
        <w:rPr>
          <w:sz w:val="24"/>
          <w:szCs w:val="24"/>
        </w:rPr>
      </w:pPr>
    </w:p>
    <w:p w:rsidR="006E3826" w:rsidRPr="002078AF" w:rsidRDefault="006E3826" w:rsidP="006E3826">
      <w:pPr>
        <w:rPr>
          <w:sz w:val="24"/>
          <w:szCs w:val="24"/>
        </w:rPr>
      </w:pPr>
    </w:p>
    <w:p w:rsidR="006E3826" w:rsidRPr="002078AF" w:rsidRDefault="006E3826" w:rsidP="006E3826">
      <w:pPr>
        <w:rPr>
          <w:sz w:val="24"/>
          <w:szCs w:val="24"/>
        </w:rPr>
      </w:pPr>
    </w:p>
    <w:p w:rsidR="006E3826" w:rsidRPr="002078AF" w:rsidRDefault="006E3826" w:rsidP="006E3826">
      <w:pPr>
        <w:rPr>
          <w:sz w:val="24"/>
          <w:szCs w:val="24"/>
        </w:rPr>
      </w:pPr>
    </w:p>
    <w:p w:rsidR="006E3826" w:rsidRDefault="006E3826"/>
    <w:sectPr w:rsidR="006E3826" w:rsidSect="006E3826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3826"/>
    <w:rsid w:val="004C67AD"/>
    <w:rsid w:val="006E3826"/>
    <w:rsid w:val="008B2DEB"/>
    <w:rsid w:val="00D9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2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82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D9187E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D9187E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9C0DF-1256-4048-B191-F4DD1AE7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1366</Words>
  <Characters>779</Characters>
  <Application>Microsoft Office Word</Application>
  <DocSecurity>0</DocSecurity>
  <Lines>6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2018-09-03T06:36:00Z</cp:lastPrinted>
  <dcterms:created xsi:type="dcterms:W3CDTF">2018-09-03T06:34:00Z</dcterms:created>
  <dcterms:modified xsi:type="dcterms:W3CDTF">2018-09-07T08:57:00Z</dcterms:modified>
</cp:coreProperties>
</file>