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4E4" w:rsidRDefault="00D244E4" w:rsidP="00D244E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75pt;margin-top:-21.6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597826536" r:id="rId5"/>
        </w:pict>
      </w:r>
    </w:p>
    <w:p w:rsidR="00D244E4" w:rsidRDefault="00D244E4" w:rsidP="00D244E4"/>
    <w:p w:rsidR="00D244E4" w:rsidRDefault="00D244E4" w:rsidP="00D244E4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D244E4" w:rsidRDefault="00D244E4" w:rsidP="00D244E4">
      <w:pPr>
        <w:pStyle w:val="a3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D244E4" w:rsidRDefault="00D244E4" w:rsidP="00D244E4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D244E4" w:rsidRDefault="00D244E4" w:rsidP="00D244E4">
      <w:pPr>
        <w:pStyle w:val="a3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D244E4" w:rsidRPr="00FD1CDD" w:rsidRDefault="00D244E4" w:rsidP="00D244E4">
      <w:pPr>
        <w:rPr>
          <w:rFonts w:ascii="Times New Roman" w:hAnsi="Times New Roman"/>
          <w:sz w:val="24"/>
          <w:szCs w:val="24"/>
        </w:rPr>
      </w:pPr>
      <w:r>
        <w:br/>
      </w:r>
      <w:r w:rsidRPr="00FD1CDD">
        <w:rPr>
          <w:rFonts w:ascii="Times New Roman" w:hAnsi="Times New Roman"/>
          <w:sz w:val="24"/>
          <w:szCs w:val="24"/>
        </w:rPr>
        <w:t>від  30 серпня  2018 року                                                                        № 2</w:t>
      </w:r>
      <w:r>
        <w:rPr>
          <w:rFonts w:ascii="Times New Roman" w:hAnsi="Times New Roman"/>
          <w:sz w:val="24"/>
          <w:szCs w:val="24"/>
        </w:rPr>
        <w:t>594</w:t>
      </w:r>
      <w:r w:rsidRPr="00FD1CDD">
        <w:rPr>
          <w:rFonts w:ascii="Times New Roman" w:hAnsi="Times New Roman"/>
          <w:sz w:val="24"/>
          <w:szCs w:val="24"/>
        </w:rPr>
        <w:t>-55-VII</w:t>
      </w:r>
    </w:p>
    <w:p w:rsidR="00D244E4" w:rsidRDefault="00D244E4" w:rsidP="00D244E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127106" w:rsidRPr="002078AF" w:rsidRDefault="00127106" w:rsidP="0012710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 xml:space="preserve">Про припинення терміну дії договору оренди землі </w:t>
      </w:r>
    </w:p>
    <w:p w:rsidR="00127106" w:rsidRPr="002078AF" w:rsidRDefault="00127106" w:rsidP="0012710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 xml:space="preserve">громадянці </w:t>
      </w:r>
      <w:proofErr w:type="spellStart"/>
      <w:r w:rsidRPr="002078AF">
        <w:rPr>
          <w:rFonts w:ascii="Times New Roman" w:hAnsi="Times New Roman"/>
          <w:sz w:val="24"/>
          <w:szCs w:val="24"/>
        </w:rPr>
        <w:t>Буренко</w:t>
      </w:r>
      <w:proofErr w:type="spellEnd"/>
      <w:r w:rsidRPr="002078AF">
        <w:rPr>
          <w:rFonts w:ascii="Times New Roman" w:hAnsi="Times New Roman"/>
          <w:sz w:val="24"/>
          <w:szCs w:val="24"/>
        </w:rPr>
        <w:t xml:space="preserve"> Зінаїді Федорівні</w:t>
      </w:r>
    </w:p>
    <w:p w:rsidR="00127106" w:rsidRPr="002078AF" w:rsidRDefault="00127106" w:rsidP="0012710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27106" w:rsidRPr="002078AF" w:rsidRDefault="00127106" w:rsidP="0012710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2078AF">
        <w:rPr>
          <w:rFonts w:ascii="Times New Roman" w:hAnsi="Times New Roman"/>
          <w:sz w:val="24"/>
          <w:szCs w:val="24"/>
        </w:rPr>
        <w:t xml:space="preserve">комісії </w:t>
      </w:r>
      <w:r w:rsidRPr="002078AF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12 червня 2018 року №243/2-17, протокол постійної комісії </w:t>
      </w:r>
      <w:r w:rsidRPr="002078AF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12 червня 2018 року 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№132,  заяву </w:t>
      </w:r>
      <w:r w:rsidRPr="002078AF">
        <w:rPr>
          <w:rFonts w:ascii="Times New Roman" w:hAnsi="Times New Roman"/>
          <w:sz w:val="24"/>
          <w:szCs w:val="24"/>
        </w:rPr>
        <w:t xml:space="preserve">громадянки </w:t>
      </w:r>
      <w:proofErr w:type="spellStart"/>
      <w:r w:rsidRPr="002078AF">
        <w:rPr>
          <w:rFonts w:ascii="Times New Roman" w:hAnsi="Times New Roman"/>
          <w:sz w:val="24"/>
          <w:szCs w:val="24"/>
        </w:rPr>
        <w:t>Буренко</w:t>
      </w:r>
      <w:proofErr w:type="spellEnd"/>
      <w:r w:rsidRPr="002078AF">
        <w:rPr>
          <w:rFonts w:ascii="Times New Roman" w:hAnsi="Times New Roman"/>
          <w:sz w:val="24"/>
          <w:szCs w:val="24"/>
        </w:rPr>
        <w:t xml:space="preserve"> Зінаїди Федорівни 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від 18 травня 2018 року №2697, відповідно до ст. ст. 12, </w:t>
      </w:r>
      <w:r w:rsidRPr="002078AF">
        <w:rPr>
          <w:rFonts w:ascii="Times New Roman" w:hAnsi="Times New Roman"/>
          <w:sz w:val="24"/>
          <w:szCs w:val="24"/>
        </w:rPr>
        <w:t xml:space="preserve">п. е) ч. 1  ст. 141 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 Земельного кодексу України, ст. 31 Закону України «Про оренду землі», п.34 ч.1 ст. 26 Закону України «Про місцеве самоврядування в Україні», міська рада вирішила:</w:t>
      </w:r>
    </w:p>
    <w:p w:rsidR="00127106" w:rsidRPr="002078AF" w:rsidRDefault="00127106" w:rsidP="0012710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127106" w:rsidRPr="002078AF" w:rsidRDefault="00127106" w:rsidP="00127106">
      <w:pPr>
        <w:spacing w:after="0" w:line="240" w:lineRule="auto"/>
        <w:ind w:firstLine="851"/>
        <w:contextualSpacing/>
        <w:jc w:val="both"/>
        <w:rPr>
          <w:rStyle w:val="rvts0"/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 xml:space="preserve">1.Припинити договір оренди землі з громадянкою </w:t>
      </w:r>
      <w:proofErr w:type="spellStart"/>
      <w:r w:rsidRPr="002078AF">
        <w:rPr>
          <w:rFonts w:ascii="Times New Roman" w:hAnsi="Times New Roman"/>
          <w:sz w:val="24"/>
          <w:szCs w:val="24"/>
        </w:rPr>
        <w:t>Буренко</w:t>
      </w:r>
      <w:proofErr w:type="spellEnd"/>
      <w:r w:rsidRPr="002078AF">
        <w:rPr>
          <w:rFonts w:ascii="Times New Roman" w:hAnsi="Times New Roman"/>
          <w:sz w:val="24"/>
          <w:szCs w:val="24"/>
        </w:rPr>
        <w:t xml:space="preserve"> Зінаїдою  Федорівною для будівництва і обслуговування жилого будинку, господарських будівель і споруд за адресою: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вулиця Лугова, 16 кв.1, площею 0,0340 га </w:t>
      </w:r>
      <w:r w:rsidRPr="002078AF">
        <w:rPr>
          <w:rFonts w:ascii="Times New Roman" w:hAnsi="Times New Roman"/>
          <w:sz w:val="24"/>
          <w:szCs w:val="24"/>
        </w:rPr>
        <w:t xml:space="preserve">з кадастровим номером: </w:t>
      </w:r>
      <w:r w:rsidRPr="002078AF">
        <w:rPr>
          <w:rFonts w:ascii="Times New Roman" w:hAnsi="Times New Roman"/>
          <w:sz w:val="24"/>
          <w:szCs w:val="24"/>
          <w:lang w:eastAsia="ru-RU"/>
        </w:rPr>
        <w:t>3210300000:04:030:0160</w:t>
      </w:r>
      <w:r w:rsidRPr="002078AF">
        <w:rPr>
          <w:rFonts w:ascii="Times New Roman" w:hAnsi="Times New Roman"/>
          <w:sz w:val="24"/>
          <w:szCs w:val="24"/>
        </w:rPr>
        <w:t xml:space="preserve">, який укладений 04 серпня 2014 року №25 на підставі пункту 3 додатку 4  рішення міської ради від 19 червня 2014 року  № 1219-60-VI </w:t>
      </w:r>
      <w:r w:rsidRPr="002078AF">
        <w:rPr>
          <w:rFonts w:ascii="Times New Roman" w:hAnsi="Times New Roman"/>
          <w:sz w:val="24"/>
          <w:szCs w:val="24"/>
          <w:lang w:eastAsia="ru-RU"/>
        </w:rPr>
        <w:t>«Про оформлення правовстановлюючих документів на земельні ділянки громадянам»</w:t>
      </w:r>
      <w:r w:rsidRPr="002078AF">
        <w:rPr>
          <w:rFonts w:ascii="Times New Roman" w:hAnsi="Times New Roman"/>
          <w:sz w:val="24"/>
          <w:szCs w:val="24"/>
        </w:rPr>
        <w:t xml:space="preserve"> та зареєстрований в Державному реєстрі речових прав на нерухоме майно  як інше речове право від 21.10.2014 року №7469207, відповідно до п. е) ч. 1 ст. 141 Земельного кодексу України, а саме: </w:t>
      </w:r>
      <w:r w:rsidRPr="002078AF">
        <w:rPr>
          <w:rStyle w:val="rvts0"/>
          <w:rFonts w:ascii="Times New Roman" w:hAnsi="Times New Roman"/>
          <w:sz w:val="24"/>
          <w:szCs w:val="24"/>
        </w:rPr>
        <w:t>набуття іншою особою права власності на жилий будинок, будівлю або споруду, які розташовані на земельній ділянці.</w:t>
      </w:r>
    </w:p>
    <w:p w:rsidR="00127106" w:rsidRPr="002078AF" w:rsidRDefault="00127106" w:rsidP="0012710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>2.Особі, зазначеній в цьому рішенні звернутися до управління регулювання земельних відносин Білоцерківської міської ради для укладання додаткової угоди про припинення договору оренди землі від 04 серпня 2014 року №25 відповідно до даного рішення, а також оформити інші документи, необхідні для вчинення цієї угоди.</w:t>
      </w:r>
    </w:p>
    <w:p w:rsidR="00127106" w:rsidRPr="002078AF" w:rsidRDefault="00127106" w:rsidP="0012710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>3.Особі, зазначеній в цьому рішенні, зареєструвати припинення права оренди земельної ділянки в порядку, визначеному чинним законодавством України.</w:t>
      </w:r>
    </w:p>
    <w:p w:rsidR="00127106" w:rsidRPr="002078AF" w:rsidRDefault="00127106" w:rsidP="0012710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127106" w:rsidRPr="002078AF" w:rsidRDefault="00127106" w:rsidP="0012710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27106" w:rsidRPr="002078AF" w:rsidRDefault="00127106" w:rsidP="0012710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27106" w:rsidRPr="002078AF" w:rsidRDefault="00127106" w:rsidP="0012710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           </w:t>
      </w:r>
      <w:r w:rsidRPr="002078AF">
        <w:rPr>
          <w:rFonts w:ascii="Times New Roman" w:hAnsi="Times New Roman"/>
          <w:bCs/>
          <w:sz w:val="24"/>
          <w:szCs w:val="24"/>
        </w:rPr>
        <w:tab/>
        <w:t xml:space="preserve">                             Г. Дикий</w:t>
      </w:r>
    </w:p>
    <w:p w:rsidR="00127106" w:rsidRDefault="00127106"/>
    <w:sectPr w:rsidR="00127106" w:rsidSect="00127106">
      <w:pgSz w:w="11906" w:h="16838"/>
      <w:pgMar w:top="1418" w:right="567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27106"/>
    <w:rsid w:val="00127106"/>
    <w:rsid w:val="00714AE7"/>
    <w:rsid w:val="00D244E4"/>
    <w:rsid w:val="00DF7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106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127106"/>
  </w:style>
  <w:style w:type="paragraph" w:styleId="a3">
    <w:name w:val="Plain Text"/>
    <w:basedOn w:val="a"/>
    <w:link w:val="a4"/>
    <w:unhideWhenUsed/>
    <w:rsid w:val="00D244E4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rsid w:val="00D244E4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1638</Words>
  <Characters>935</Characters>
  <Application>Microsoft Office Word</Application>
  <DocSecurity>0</DocSecurity>
  <Lines>7</Lines>
  <Paragraphs>5</Paragraphs>
  <ScaleCrop>false</ScaleCrop>
  <Company/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2018-09-03T06:33:00Z</cp:lastPrinted>
  <dcterms:created xsi:type="dcterms:W3CDTF">2018-09-03T06:33:00Z</dcterms:created>
  <dcterms:modified xsi:type="dcterms:W3CDTF">2018-09-07T08:53:00Z</dcterms:modified>
</cp:coreProperties>
</file>