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6" w:rsidRDefault="003B53E6" w:rsidP="003B53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825409" r:id="rId5"/>
        </w:pict>
      </w:r>
    </w:p>
    <w:p w:rsidR="003B53E6" w:rsidRDefault="003B53E6" w:rsidP="003B53E6"/>
    <w:p w:rsidR="003B53E6" w:rsidRDefault="003B53E6" w:rsidP="003B53E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B53E6" w:rsidRDefault="003B53E6" w:rsidP="003B53E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B53E6" w:rsidRDefault="003B53E6" w:rsidP="003B53E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53E6" w:rsidRDefault="003B53E6" w:rsidP="003B53E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53E6" w:rsidRPr="00FD1CDD" w:rsidRDefault="003B53E6" w:rsidP="003B53E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580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B53E6" w:rsidRDefault="003B53E6" w:rsidP="00291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101B" w:rsidRPr="002078AF" w:rsidRDefault="0029101B" w:rsidP="0029101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100 додатку 2  </w:t>
      </w:r>
    </w:p>
    <w:p w:rsidR="0029101B" w:rsidRPr="002078AF" w:rsidRDefault="0029101B" w:rsidP="00291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рішення міської ради від 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22 серпня 2013 року</w:t>
      </w:r>
    </w:p>
    <w:p w:rsidR="0029101B" w:rsidRPr="002078AF" w:rsidRDefault="0029101B" w:rsidP="00291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№1023-45-</w:t>
      </w:r>
      <w:r w:rsidRPr="002078A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«Про оформлення правовстановлюючих </w:t>
      </w:r>
    </w:p>
    <w:p w:rsidR="0029101B" w:rsidRPr="002078AF" w:rsidRDefault="0029101B" w:rsidP="0029101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078AF">
        <w:rPr>
          <w:rFonts w:ascii="Times New Roman" w:hAnsi="Times New Roman"/>
          <w:sz w:val="24"/>
          <w:szCs w:val="24"/>
        </w:rPr>
        <w:t>документів на земельні ділянки громадянам»</w:t>
      </w:r>
    </w:p>
    <w:p w:rsidR="0029101B" w:rsidRPr="002078AF" w:rsidRDefault="0029101B" w:rsidP="00291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101B" w:rsidRPr="002078AF" w:rsidRDefault="0029101B" w:rsidP="002910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Резніченка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Андрія Володимировича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01 червня 2018 року №2900,  </w:t>
      </w:r>
      <w:r w:rsidRPr="002078AF">
        <w:rPr>
          <w:rFonts w:ascii="Times New Roman" w:hAnsi="Times New Roman"/>
          <w:sz w:val="24"/>
          <w:szCs w:val="24"/>
        </w:rPr>
        <w:t>відповідно до ст. 12, 118,123, 124, 186, 186-1 Земельного кодексу України, ст. 31, 32 Закону України «Про оренду землі», ст. 50, 56 Закону України «Про землеустрій», п. 34 ч. 1 ст. 26 Закону України «Про місцеве самоврядування в Україні», ст. 16, 24 Закону України «Про Державний земельний кадастр», міська рада вирішила:</w:t>
      </w:r>
    </w:p>
    <w:p w:rsidR="0029101B" w:rsidRPr="002078AF" w:rsidRDefault="0029101B" w:rsidP="0029101B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29101B" w:rsidRPr="002078AF" w:rsidRDefault="0029101B" w:rsidP="002910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1.Внести зміни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100 додатку 2  </w:t>
      </w:r>
      <w:r w:rsidRPr="002078AF">
        <w:rPr>
          <w:rFonts w:ascii="Times New Roman" w:hAnsi="Times New Roman"/>
          <w:sz w:val="24"/>
          <w:szCs w:val="24"/>
        </w:rPr>
        <w:t xml:space="preserve">рішення міської ради від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22 серпня 2013 року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№1023-45-</w:t>
      </w:r>
      <w:r w:rsidRPr="002078A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«Про оформлення правовстановлюючих  документів на земельні ділянки громадянам», </w:t>
      </w:r>
      <w:r w:rsidRPr="002078AF">
        <w:rPr>
          <w:rFonts w:ascii="Times New Roman" w:hAnsi="Times New Roman"/>
          <w:b/>
          <w:sz w:val="24"/>
          <w:szCs w:val="24"/>
        </w:rPr>
        <w:t>а саме цифри</w:t>
      </w:r>
      <w:r w:rsidRPr="002078AF">
        <w:rPr>
          <w:rFonts w:ascii="Times New Roman" w:hAnsi="Times New Roman"/>
          <w:b/>
          <w:bCs/>
          <w:sz w:val="24"/>
          <w:szCs w:val="24"/>
        </w:rPr>
        <w:t>:</w:t>
      </w:r>
      <w:r w:rsidRPr="002078AF">
        <w:rPr>
          <w:rFonts w:ascii="Times New Roman" w:hAnsi="Times New Roman"/>
          <w:sz w:val="24"/>
          <w:szCs w:val="24"/>
        </w:rPr>
        <w:t xml:space="preserve">«1000» </w:t>
      </w:r>
      <w:r w:rsidRPr="002078AF">
        <w:rPr>
          <w:rFonts w:ascii="Times New Roman" w:hAnsi="Times New Roman"/>
          <w:b/>
          <w:sz w:val="24"/>
          <w:szCs w:val="24"/>
        </w:rPr>
        <w:t>змінити на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цифри</w:t>
      </w:r>
      <w:r w:rsidRPr="002078AF">
        <w:rPr>
          <w:rFonts w:ascii="Times New Roman" w:hAnsi="Times New Roman"/>
          <w:b/>
          <w:bCs/>
          <w:sz w:val="24"/>
          <w:szCs w:val="24"/>
        </w:rPr>
        <w:t>: «</w:t>
      </w:r>
      <w:r w:rsidRPr="002078AF">
        <w:rPr>
          <w:rStyle w:val="a3"/>
          <w:rFonts w:ascii="Times New Roman" w:hAnsi="Times New Roman"/>
          <w:sz w:val="24"/>
          <w:szCs w:val="24"/>
        </w:rPr>
        <w:t>980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Pr="002078AF">
        <w:rPr>
          <w:rFonts w:ascii="Times New Roman" w:hAnsi="Times New Roman"/>
          <w:bCs/>
          <w:sz w:val="24"/>
          <w:szCs w:val="24"/>
        </w:rPr>
        <w:t>у зв’язку з технічною помилкою.</w:t>
      </w:r>
    </w:p>
    <w:p w:rsidR="0029101B" w:rsidRPr="002078AF" w:rsidRDefault="0029101B" w:rsidP="002910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 Контроль за виконанням цього рішення,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101B" w:rsidRPr="002078AF" w:rsidRDefault="0029101B" w:rsidP="00291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101B" w:rsidRPr="002078AF" w:rsidRDefault="0029101B" w:rsidP="00291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078AF">
        <w:rPr>
          <w:rFonts w:ascii="Times New Roman" w:hAnsi="Times New Roman"/>
          <w:sz w:val="24"/>
          <w:szCs w:val="24"/>
        </w:rPr>
        <w:t>іський голова                                                                                              Г. Дикий</w:t>
      </w:r>
    </w:p>
    <w:p w:rsidR="0029101B" w:rsidRPr="002078AF" w:rsidRDefault="0029101B" w:rsidP="00291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101B" w:rsidRPr="002078AF" w:rsidRDefault="0029101B" w:rsidP="002910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101B" w:rsidRPr="002078AF" w:rsidRDefault="0029101B" w:rsidP="0029101B">
      <w:pPr>
        <w:rPr>
          <w:sz w:val="24"/>
          <w:szCs w:val="24"/>
        </w:rPr>
      </w:pPr>
    </w:p>
    <w:p w:rsidR="0029101B" w:rsidRPr="002078AF" w:rsidRDefault="0029101B" w:rsidP="0029101B">
      <w:pPr>
        <w:rPr>
          <w:sz w:val="24"/>
          <w:szCs w:val="24"/>
        </w:rPr>
      </w:pPr>
    </w:p>
    <w:p w:rsidR="0029101B" w:rsidRPr="002078AF" w:rsidRDefault="0029101B" w:rsidP="0029101B">
      <w:pPr>
        <w:rPr>
          <w:sz w:val="24"/>
          <w:szCs w:val="24"/>
        </w:rPr>
      </w:pPr>
    </w:p>
    <w:p w:rsidR="0029101B" w:rsidRPr="002078AF" w:rsidRDefault="0029101B" w:rsidP="0029101B">
      <w:pPr>
        <w:rPr>
          <w:sz w:val="24"/>
          <w:szCs w:val="24"/>
        </w:rPr>
      </w:pPr>
    </w:p>
    <w:p w:rsidR="0029101B" w:rsidRPr="002078AF" w:rsidRDefault="0029101B" w:rsidP="0029101B">
      <w:pPr>
        <w:rPr>
          <w:sz w:val="24"/>
          <w:szCs w:val="24"/>
        </w:rPr>
      </w:pPr>
    </w:p>
    <w:p w:rsidR="00C706EA" w:rsidRDefault="00C706EA"/>
    <w:sectPr w:rsidR="00C706EA" w:rsidSect="0029101B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6EA"/>
    <w:rsid w:val="0029101B"/>
    <w:rsid w:val="003B53E6"/>
    <w:rsid w:val="0083147C"/>
    <w:rsid w:val="00C706EA"/>
    <w:rsid w:val="00D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1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101B"/>
    <w:rPr>
      <w:b/>
      <w:bCs/>
    </w:rPr>
  </w:style>
  <w:style w:type="paragraph" w:styleId="a4">
    <w:name w:val="Plain Text"/>
    <w:basedOn w:val="a"/>
    <w:link w:val="a5"/>
    <w:unhideWhenUsed/>
    <w:rsid w:val="003B53E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B53E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2018-08-31T13:32:00Z</dcterms:created>
  <dcterms:modified xsi:type="dcterms:W3CDTF">2018-09-07T08:35:00Z</dcterms:modified>
</cp:coreProperties>
</file>