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9AE0" w14:textId="4321D35A" w:rsidR="00323105" w:rsidRDefault="00323105" w:rsidP="00486C1D">
      <w:pPr>
        <w:tabs>
          <w:tab w:val="left" w:pos="3828"/>
        </w:tabs>
        <w:ind w:right="-143"/>
        <w:jc w:val="both"/>
        <w:rPr>
          <w:rFonts w:cs="Arial"/>
          <w:lang w:val="uk-UA"/>
        </w:rPr>
      </w:pPr>
    </w:p>
    <w:p w14:paraId="03B5F898" w14:textId="5EE120C7" w:rsidR="00486C1D" w:rsidRDefault="00A86554" w:rsidP="00486C1D">
      <w:pPr>
        <w:tabs>
          <w:tab w:val="left" w:pos="3828"/>
        </w:tabs>
        <w:ind w:right="-143"/>
        <w:jc w:val="both"/>
        <w:rPr>
          <w:rFonts w:cs="Arial"/>
          <w:lang w:val="uk-UA"/>
        </w:rPr>
      </w:pPr>
      <w:r>
        <w:rPr>
          <w:rFonts w:cs="Arial"/>
          <w:lang w:val="uk-UA"/>
        </w:rPr>
        <w:t xml:space="preserve">                      </w:t>
      </w:r>
    </w:p>
    <w:p w14:paraId="7CC091BA" w14:textId="3CC180DB" w:rsidR="00A86554" w:rsidRDefault="00A86554" w:rsidP="00A86554">
      <w:pPr>
        <w:jc w:val="center"/>
        <w:rPr>
          <w:bCs/>
        </w:rPr>
      </w:pPr>
      <w:r>
        <w:rPr>
          <w:bCs/>
          <w:lang w:val="uk-UA"/>
        </w:rPr>
        <w:t xml:space="preserve">                                                                                                Проект </w:t>
      </w:r>
      <w:r>
        <w:rPr>
          <w:bCs/>
        </w:rPr>
        <w:t>рішення</w:t>
      </w:r>
    </w:p>
    <w:p w14:paraId="02A3783F" w14:textId="77777777" w:rsidR="00A86554" w:rsidRDefault="00A86554" w:rsidP="00A86554">
      <w:pPr>
        <w:jc w:val="right"/>
        <w:rPr>
          <w:bCs/>
          <w:lang w:val="uk-UA"/>
        </w:rPr>
      </w:pPr>
    </w:p>
    <w:p w14:paraId="5448BD1C" w14:textId="77777777" w:rsidR="00A86554" w:rsidRDefault="00A86554" w:rsidP="00A86554">
      <w:pPr>
        <w:ind w:left="6096"/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14:paraId="058BCC2C" w14:textId="77777777" w:rsidR="00A86554" w:rsidRDefault="00A86554" w:rsidP="00A86554">
      <w:pPr>
        <w:ind w:left="6096"/>
        <w:jc w:val="center"/>
        <w:outlineLvl w:val="0"/>
        <w:rPr>
          <w:lang w:val="uk-UA"/>
        </w:rPr>
      </w:pPr>
      <w:r>
        <w:rPr>
          <w:lang w:val="uk-UA"/>
        </w:rPr>
        <w:t>Білоцерківська міська рада</w:t>
      </w:r>
    </w:p>
    <w:p w14:paraId="5F2454CD" w14:textId="77777777" w:rsidR="00A86554" w:rsidRDefault="00A86554" w:rsidP="00A86554">
      <w:pPr>
        <w:ind w:left="6096"/>
        <w:jc w:val="center"/>
        <w:rPr>
          <w:highlight w:val="yellow"/>
          <w:lang w:val="uk-UA"/>
        </w:rPr>
      </w:pPr>
      <w:r>
        <w:rPr>
          <w:lang w:val="uk-UA"/>
        </w:rPr>
        <w:t>Київської області</w:t>
      </w:r>
    </w:p>
    <w:p w14:paraId="0FD62BBF" w14:textId="77777777" w:rsidR="00A86554" w:rsidRDefault="00A86554" w:rsidP="00A86554">
      <w:pPr>
        <w:jc w:val="right"/>
        <w:rPr>
          <w:highlight w:val="yellow"/>
          <w:lang w:val="uk-UA"/>
        </w:rPr>
      </w:pPr>
    </w:p>
    <w:p w14:paraId="2658E7C0" w14:textId="645EAEC3" w:rsidR="00A86554" w:rsidRDefault="00A86554" w:rsidP="00A86554">
      <w:pPr>
        <w:rPr>
          <w:rFonts w:eastAsia="Calibri"/>
          <w:lang w:val="uk-UA"/>
        </w:rPr>
      </w:pPr>
      <w:r>
        <w:rPr>
          <w:rFonts w:eastAsia="Calibri"/>
          <w:color w:val="000000"/>
          <w:lang w:val="uk-UA"/>
        </w:rPr>
        <w:t>від 22 березня 2023 р.</w:t>
      </w:r>
      <w:r>
        <w:rPr>
          <w:rFonts w:eastAsia="Calibri"/>
          <w:color w:val="000000"/>
          <w:lang w:val="uk-UA"/>
        </w:rPr>
        <w:tab/>
        <w:t xml:space="preserve">           </w:t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lang w:val="uk-UA"/>
        </w:rPr>
        <w:t>м. Біла Церква</w:t>
      </w:r>
      <w:r>
        <w:rPr>
          <w:rFonts w:eastAsia="Calibri"/>
          <w:color w:val="000000"/>
          <w:lang w:val="uk-UA"/>
        </w:rPr>
        <w:t xml:space="preserve">                                           № 254</w:t>
      </w:r>
    </w:p>
    <w:p w14:paraId="3BBF6E6B" w14:textId="77777777" w:rsidR="00A86554" w:rsidRDefault="00A86554" w:rsidP="00A86554">
      <w:pPr>
        <w:tabs>
          <w:tab w:val="left" w:pos="3828"/>
        </w:tabs>
        <w:spacing w:after="120"/>
        <w:ind w:right="4676"/>
        <w:contextualSpacing/>
        <w:jc w:val="both"/>
        <w:rPr>
          <w:rFonts w:cs="Arial"/>
          <w:lang w:val="uk-UA"/>
        </w:rPr>
      </w:pPr>
    </w:p>
    <w:p w14:paraId="03F675A9" w14:textId="345A15E2" w:rsidR="00486C1D" w:rsidRDefault="00486C1D" w:rsidP="00486C1D">
      <w:pPr>
        <w:tabs>
          <w:tab w:val="left" w:pos="3828"/>
        </w:tabs>
        <w:ind w:right="-143"/>
        <w:jc w:val="both"/>
        <w:rPr>
          <w:rFonts w:cs="Arial"/>
          <w:lang w:val="uk-UA"/>
        </w:rPr>
      </w:pPr>
    </w:p>
    <w:p w14:paraId="31EFE01B" w14:textId="185F713A" w:rsidR="00DE16E0" w:rsidRPr="00DE16E0" w:rsidRDefault="00DE16E0" w:rsidP="00486C1D">
      <w:pPr>
        <w:tabs>
          <w:tab w:val="left" w:pos="4962"/>
        </w:tabs>
        <w:ind w:right="1841"/>
        <w:jc w:val="both"/>
        <w:rPr>
          <w:rFonts w:cs="Arial"/>
          <w:lang w:val="uk-UA"/>
        </w:rPr>
      </w:pPr>
      <w:bookmarkStart w:id="0" w:name="_Hlk121480752"/>
      <w:r w:rsidRPr="00DE16E0">
        <w:rPr>
          <w:rFonts w:cs="Arial"/>
          <w:lang w:val="uk-UA"/>
        </w:rPr>
        <w:t>Про внесення змін до рішення виконавчого комітету</w:t>
      </w:r>
      <w:r w:rsidR="003D5FC0">
        <w:rPr>
          <w:rFonts w:cs="Arial"/>
          <w:lang w:val="uk-UA"/>
        </w:rPr>
        <w:t xml:space="preserve"> </w:t>
      </w:r>
      <w:r w:rsidRPr="00DE16E0">
        <w:rPr>
          <w:rFonts w:cs="Arial"/>
          <w:lang w:val="uk-UA"/>
        </w:rPr>
        <w:t xml:space="preserve">Білоцерківської міської ради від </w:t>
      </w:r>
      <w:r w:rsidR="00D221A7" w:rsidRPr="00D221A7">
        <w:rPr>
          <w:rFonts w:cs="Arial"/>
          <w:lang w:val="uk-UA"/>
        </w:rPr>
        <w:t>28 лютого 2023 року №</w:t>
      </w:r>
      <w:r w:rsidR="00486C1D">
        <w:rPr>
          <w:rFonts w:cs="Arial"/>
          <w:lang w:val="uk-UA"/>
        </w:rPr>
        <w:t xml:space="preserve"> </w:t>
      </w:r>
      <w:r w:rsidR="00D221A7" w:rsidRPr="00D221A7">
        <w:rPr>
          <w:rFonts w:cs="Arial"/>
          <w:lang w:val="uk-UA"/>
        </w:rPr>
        <w:t>127 «Про проведення відкритого чемпіонату Білоцерківської</w:t>
      </w:r>
      <w:r w:rsidR="00323105">
        <w:rPr>
          <w:rFonts w:cs="Arial"/>
          <w:lang w:val="uk-UA"/>
        </w:rPr>
        <w:t xml:space="preserve"> </w:t>
      </w:r>
      <w:r w:rsidR="00D221A7" w:rsidRPr="00D221A7">
        <w:rPr>
          <w:rFonts w:cs="Arial"/>
          <w:lang w:val="uk-UA"/>
        </w:rPr>
        <w:t>міської територіальної громади з фігурного катання»</w:t>
      </w:r>
    </w:p>
    <w:p w14:paraId="2A7DA7DE" w14:textId="77777777" w:rsidR="002B15BB" w:rsidRDefault="002B15BB" w:rsidP="00486C1D">
      <w:pPr>
        <w:ind w:right="4109"/>
        <w:jc w:val="both"/>
        <w:rPr>
          <w:rFonts w:cs="Arial"/>
          <w:lang w:val="uk-UA"/>
        </w:rPr>
      </w:pPr>
    </w:p>
    <w:bookmarkEnd w:id="0"/>
    <w:p w14:paraId="09877D48" w14:textId="5D815D41" w:rsidR="002B15BB" w:rsidRPr="003E6AC7" w:rsidRDefault="002B15BB" w:rsidP="00486C1D">
      <w:pPr>
        <w:ind w:firstLine="567"/>
        <w:jc w:val="both"/>
        <w:rPr>
          <w:rFonts w:cs="Courier New"/>
          <w:lang w:val="uk-UA"/>
        </w:rPr>
      </w:pPr>
      <w:r w:rsidRPr="003907AB">
        <w:rPr>
          <w:rFonts w:cs="Arial"/>
          <w:lang w:val="uk-UA"/>
        </w:rPr>
        <w:t xml:space="preserve">Розглянувши пояснювальну записку управління з питань молоді та спорту Білоцерківської міської ради від </w:t>
      </w:r>
      <w:r w:rsidR="00DC6F76">
        <w:rPr>
          <w:rFonts w:cs="Arial"/>
          <w:lang w:val="uk-UA"/>
        </w:rPr>
        <w:t>20</w:t>
      </w:r>
      <w:r w:rsidR="00D221A7">
        <w:rPr>
          <w:rFonts w:cs="Arial"/>
          <w:lang w:val="uk-UA"/>
        </w:rPr>
        <w:t xml:space="preserve"> березня 2023 року</w:t>
      </w:r>
      <w:r w:rsidRPr="003907AB">
        <w:rPr>
          <w:rFonts w:cs="Arial"/>
          <w:lang w:val="uk-UA"/>
        </w:rPr>
        <w:t xml:space="preserve"> №</w:t>
      </w:r>
      <w:r w:rsidR="00F52697">
        <w:rPr>
          <w:rFonts w:cs="Arial"/>
          <w:lang w:val="uk-UA"/>
        </w:rPr>
        <w:t xml:space="preserve"> </w:t>
      </w:r>
      <w:r w:rsidR="00DC6F76">
        <w:rPr>
          <w:rFonts w:cs="Arial"/>
          <w:lang w:val="uk-UA"/>
        </w:rPr>
        <w:t>153</w:t>
      </w:r>
      <w:r w:rsidR="00F52697">
        <w:rPr>
          <w:rFonts w:cs="Arial"/>
          <w:lang w:val="uk-UA"/>
        </w:rPr>
        <w:t>/01-09</w:t>
      </w:r>
      <w:r w:rsidRPr="00517682">
        <w:rPr>
          <w:rFonts w:cs="Courier New"/>
          <w:lang w:val="uk-UA"/>
        </w:rPr>
        <w:t>,</w:t>
      </w:r>
      <w:r w:rsidR="00E05208" w:rsidRPr="00E05208">
        <w:rPr>
          <w:rFonts w:cs="Courier New"/>
          <w:lang w:val="uk-UA"/>
        </w:rPr>
        <w:t xml:space="preserve"> </w:t>
      </w:r>
      <w:r w:rsidRPr="003E6AC7">
        <w:rPr>
          <w:color w:val="000000"/>
          <w:lang w:val="uk-UA"/>
        </w:rPr>
        <w:t xml:space="preserve">відповідно до статті 40, </w:t>
      </w:r>
      <w:r w:rsidR="00E05208" w:rsidRPr="003E6AC7">
        <w:rPr>
          <w:color w:val="000000"/>
          <w:lang w:val="uk-UA"/>
        </w:rPr>
        <w:t xml:space="preserve">частини </w:t>
      </w:r>
      <w:r w:rsidR="003D5FC0">
        <w:rPr>
          <w:color w:val="000000"/>
          <w:lang w:val="uk-UA"/>
        </w:rPr>
        <w:t>шостої</w:t>
      </w:r>
      <w:r w:rsidR="00E05208" w:rsidRPr="003E6AC7">
        <w:rPr>
          <w:color w:val="000000"/>
          <w:lang w:val="uk-UA"/>
        </w:rPr>
        <w:t xml:space="preserve"> статті 59 </w:t>
      </w:r>
      <w:r w:rsidRPr="003E6AC7">
        <w:rPr>
          <w:color w:val="000000"/>
          <w:lang w:val="uk-UA"/>
        </w:rPr>
        <w:t>Закону України «Про місцеве самоврядування в Україні»,</w:t>
      </w:r>
      <w:r w:rsidR="003D5FC0">
        <w:rPr>
          <w:color w:val="000000"/>
          <w:lang w:val="uk-UA"/>
        </w:rPr>
        <w:t xml:space="preserve"> </w:t>
      </w:r>
      <w:r w:rsidRPr="003E6AC7">
        <w:rPr>
          <w:rFonts w:cs="Arial"/>
          <w:lang w:val="uk-UA"/>
        </w:rPr>
        <w:t>виконавчий комітет міс</w:t>
      </w:r>
      <w:r w:rsidR="00DE16E0">
        <w:rPr>
          <w:rFonts w:cs="Arial"/>
          <w:lang w:val="uk-UA"/>
        </w:rPr>
        <w:t>ьк</w:t>
      </w:r>
      <w:r w:rsidRPr="003E6AC7">
        <w:rPr>
          <w:rFonts w:cs="Arial"/>
          <w:lang w:val="uk-UA"/>
        </w:rPr>
        <w:t>ої ради вирішив:</w:t>
      </w:r>
    </w:p>
    <w:p w14:paraId="5A9E7B6C" w14:textId="1CFAC82D" w:rsidR="00DE16E0" w:rsidRDefault="00DE16E0" w:rsidP="00486C1D">
      <w:pPr>
        <w:ind w:firstLine="567"/>
        <w:jc w:val="both"/>
        <w:rPr>
          <w:rFonts w:cs="Courier New"/>
          <w:lang w:val="uk-UA"/>
        </w:rPr>
      </w:pPr>
      <w:r>
        <w:rPr>
          <w:rFonts w:cs="Courier New"/>
          <w:lang w:val="uk-UA"/>
        </w:rPr>
        <w:t>1.</w:t>
      </w:r>
      <w:r w:rsidR="00323105">
        <w:rPr>
          <w:rFonts w:cs="Courier New"/>
          <w:lang w:val="uk-UA"/>
        </w:rPr>
        <w:t xml:space="preserve"> </w:t>
      </w:r>
      <w:r w:rsidRPr="00DE16E0">
        <w:rPr>
          <w:rFonts w:cs="Courier New"/>
          <w:lang w:val="uk-UA"/>
        </w:rPr>
        <w:t xml:space="preserve">Внести зміни </w:t>
      </w:r>
      <w:r w:rsidRPr="00DC6F76">
        <w:rPr>
          <w:rFonts w:cs="Courier New"/>
          <w:lang w:val="uk-UA"/>
        </w:rPr>
        <w:t>до</w:t>
      </w:r>
      <w:r w:rsidR="003D5FC0" w:rsidRPr="00DC6F76">
        <w:rPr>
          <w:rFonts w:cs="Courier New"/>
          <w:lang w:val="uk-UA"/>
        </w:rPr>
        <w:t xml:space="preserve"> пункту 1</w:t>
      </w:r>
      <w:r w:rsidRPr="00DE16E0">
        <w:rPr>
          <w:rFonts w:cs="Courier New"/>
          <w:lang w:val="uk-UA"/>
        </w:rPr>
        <w:t xml:space="preserve"> рішення виконавчого комітету Білоцерківської міської ради від </w:t>
      </w:r>
      <w:r w:rsidR="00D221A7" w:rsidRPr="00D221A7">
        <w:rPr>
          <w:rFonts w:cs="Courier New"/>
          <w:lang w:val="uk-UA"/>
        </w:rPr>
        <w:t>28 лютого 2023 року №</w:t>
      </w:r>
      <w:r w:rsidR="00486C1D">
        <w:rPr>
          <w:rFonts w:cs="Courier New"/>
          <w:lang w:val="uk-UA"/>
        </w:rPr>
        <w:t xml:space="preserve"> </w:t>
      </w:r>
      <w:r w:rsidR="00D221A7" w:rsidRPr="00D221A7">
        <w:rPr>
          <w:rFonts w:cs="Courier New"/>
          <w:lang w:val="uk-UA"/>
        </w:rPr>
        <w:t>127 «Про проведення відкритого чемпіонату Білоцерківської</w:t>
      </w:r>
      <w:r w:rsidR="00D221A7">
        <w:rPr>
          <w:rFonts w:cs="Courier New"/>
          <w:lang w:val="uk-UA"/>
        </w:rPr>
        <w:t xml:space="preserve"> </w:t>
      </w:r>
      <w:r w:rsidR="00D221A7" w:rsidRPr="00D221A7">
        <w:rPr>
          <w:rFonts w:cs="Courier New"/>
          <w:lang w:val="uk-UA"/>
        </w:rPr>
        <w:t>міської територіальної громади з фігурного катання»</w:t>
      </w:r>
      <w:r w:rsidR="00486C1D">
        <w:rPr>
          <w:rFonts w:cs="Courier New"/>
          <w:lang w:val="uk-UA"/>
        </w:rPr>
        <w:t>,</w:t>
      </w:r>
      <w:r w:rsidR="00D221A7">
        <w:rPr>
          <w:rFonts w:cs="Courier New"/>
          <w:lang w:val="uk-UA"/>
        </w:rPr>
        <w:t xml:space="preserve"> </w:t>
      </w:r>
      <w:r w:rsidRPr="00DC6F76">
        <w:rPr>
          <w:rFonts w:cs="Courier New"/>
          <w:lang w:val="uk-UA"/>
        </w:rPr>
        <w:t>викла</w:t>
      </w:r>
      <w:r w:rsidR="003D5FC0" w:rsidRPr="00DC6F76">
        <w:rPr>
          <w:rFonts w:cs="Courier New"/>
          <w:lang w:val="uk-UA"/>
        </w:rPr>
        <w:t>вши його</w:t>
      </w:r>
      <w:r w:rsidRPr="00DC6F76">
        <w:rPr>
          <w:rFonts w:cs="Courier New"/>
          <w:lang w:val="uk-UA"/>
        </w:rPr>
        <w:t xml:space="preserve"> в наступній редакції:</w:t>
      </w:r>
    </w:p>
    <w:p w14:paraId="2DDDE18A" w14:textId="2AAC662E" w:rsidR="00262612" w:rsidRPr="00DE16E0" w:rsidRDefault="00DE16E0" w:rsidP="00486C1D">
      <w:pPr>
        <w:pStyle w:val="a4"/>
        <w:ind w:left="0" w:firstLine="567"/>
        <w:contextualSpacing w:val="0"/>
        <w:jc w:val="both"/>
        <w:rPr>
          <w:rFonts w:cs="Courier New"/>
          <w:color w:val="0D0D0D"/>
          <w:lang w:val="uk-UA"/>
        </w:rPr>
      </w:pPr>
      <w:r>
        <w:rPr>
          <w:rFonts w:cs="Courier New"/>
          <w:lang w:val="uk-UA"/>
        </w:rPr>
        <w:t xml:space="preserve">«1. </w:t>
      </w:r>
      <w:r w:rsidR="002B15BB" w:rsidRPr="00DE16E0">
        <w:rPr>
          <w:rFonts w:cs="Courier New"/>
          <w:lang w:val="uk-UA"/>
        </w:rPr>
        <w:t>Погодити</w:t>
      </w:r>
      <w:r w:rsidR="00D221A7">
        <w:rPr>
          <w:rFonts w:cs="Courier New"/>
          <w:lang w:val="uk-UA"/>
        </w:rPr>
        <w:t xml:space="preserve"> </w:t>
      </w:r>
      <w:r w:rsidR="00D221A7" w:rsidRPr="00D221A7">
        <w:rPr>
          <w:rFonts w:cs="Courier New"/>
          <w:lang w:val="uk-UA"/>
        </w:rPr>
        <w:t>управлінню з питань молоді та спорту Білоцерківської міської ради проведення відкритого чемпіонату Білоцерківської міської територіальної громади з фігурного катання</w:t>
      </w:r>
      <w:bookmarkStart w:id="1" w:name="_GoBack"/>
      <w:bookmarkEnd w:id="1"/>
      <w:r w:rsidR="00D221A7" w:rsidRPr="00D221A7">
        <w:rPr>
          <w:rFonts w:cs="Courier New"/>
          <w:lang w:val="uk-UA"/>
        </w:rPr>
        <w:t>, з урахуванням обмежень в умовах правового режиму воєнного стану та з дотриманням протиепідемічних заходів під час проведення змагань</w:t>
      </w:r>
      <w:r w:rsidR="00486C1D">
        <w:rPr>
          <w:rFonts w:cs="Courier New"/>
          <w:lang w:val="uk-UA"/>
        </w:rPr>
        <w:t>.»</w:t>
      </w:r>
    </w:p>
    <w:p w14:paraId="2A8923B7" w14:textId="6ED728CB" w:rsidR="002B15BB" w:rsidRPr="003E6AC7" w:rsidRDefault="00C22BFB" w:rsidP="00486C1D">
      <w:pPr>
        <w:ind w:firstLine="567"/>
        <w:jc w:val="both"/>
        <w:rPr>
          <w:rFonts w:cs="Arial"/>
          <w:lang w:val="uk-UA"/>
        </w:rPr>
      </w:pPr>
      <w:r>
        <w:rPr>
          <w:rFonts w:cs="Arial"/>
          <w:lang w:val="uk-UA"/>
        </w:rPr>
        <w:t>2</w:t>
      </w:r>
      <w:r w:rsidR="002B15BB" w:rsidRPr="003E6AC7">
        <w:rPr>
          <w:rFonts w:cs="Arial"/>
          <w:lang w:val="uk-UA"/>
        </w:rPr>
        <w:t>. Контроль за виконанням рішення покласти на заступника міського голови Возненко К.С.</w:t>
      </w:r>
    </w:p>
    <w:p w14:paraId="6A2BE7BD" w14:textId="77777777" w:rsidR="002B15BB" w:rsidRPr="003E6AC7" w:rsidRDefault="002B15BB" w:rsidP="00486C1D">
      <w:pPr>
        <w:jc w:val="both"/>
        <w:rPr>
          <w:rFonts w:cs="Arial"/>
          <w:lang w:val="uk-UA"/>
        </w:rPr>
      </w:pPr>
    </w:p>
    <w:p w14:paraId="1D8EC870" w14:textId="77777777" w:rsidR="003D5FC0" w:rsidRPr="003E6AC7" w:rsidRDefault="003D5FC0" w:rsidP="00486C1D">
      <w:pPr>
        <w:jc w:val="both"/>
        <w:rPr>
          <w:rFonts w:cs="Arial"/>
          <w:lang w:val="uk-UA"/>
        </w:rPr>
      </w:pPr>
    </w:p>
    <w:p w14:paraId="375ADBBF" w14:textId="77777777" w:rsidR="002B15BB" w:rsidRDefault="002B15BB" w:rsidP="00486C1D">
      <w:pPr>
        <w:jc w:val="both"/>
        <w:rPr>
          <w:rFonts w:cs="Arial"/>
          <w:lang w:val="uk-UA"/>
        </w:rPr>
      </w:pPr>
      <w:r w:rsidRPr="003E6AC7">
        <w:rPr>
          <w:rFonts w:cs="Arial"/>
          <w:lang w:val="uk-UA"/>
        </w:rPr>
        <w:t>Міський голова                                                                                            Геннадій ДИКИЙ</w:t>
      </w:r>
    </w:p>
    <w:sectPr w:rsidR="002B15BB" w:rsidSect="00D923D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471"/>
    <w:multiLevelType w:val="hybridMultilevel"/>
    <w:tmpl w:val="8012C25E"/>
    <w:lvl w:ilvl="0" w:tplc="71043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B53F8B"/>
    <w:multiLevelType w:val="hybridMultilevel"/>
    <w:tmpl w:val="9394332E"/>
    <w:lvl w:ilvl="0" w:tplc="F246F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BB"/>
    <w:rsid w:val="0002558C"/>
    <w:rsid w:val="0006171A"/>
    <w:rsid w:val="0007089A"/>
    <w:rsid w:val="000D3F58"/>
    <w:rsid w:val="000E750F"/>
    <w:rsid w:val="000F23EF"/>
    <w:rsid w:val="00106E0E"/>
    <w:rsid w:val="00123938"/>
    <w:rsid w:val="001436E1"/>
    <w:rsid w:val="00177B6D"/>
    <w:rsid w:val="0018248A"/>
    <w:rsid w:val="00236DD6"/>
    <w:rsid w:val="00262612"/>
    <w:rsid w:val="00262B92"/>
    <w:rsid w:val="002651B8"/>
    <w:rsid w:val="00283FB3"/>
    <w:rsid w:val="002B15BB"/>
    <w:rsid w:val="002F7E35"/>
    <w:rsid w:val="00317D23"/>
    <w:rsid w:val="00323105"/>
    <w:rsid w:val="003809A9"/>
    <w:rsid w:val="00392E5D"/>
    <w:rsid w:val="00395B6D"/>
    <w:rsid w:val="003968BC"/>
    <w:rsid w:val="003D533F"/>
    <w:rsid w:val="003D5FC0"/>
    <w:rsid w:val="003E6AC7"/>
    <w:rsid w:val="00416F78"/>
    <w:rsid w:val="004178DA"/>
    <w:rsid w:val="0042543E"/>
    <w:rsid w:val="00431193"/>
    <w:rsid w:val="0043318A"/>
    <w:rsid w:val="004654A5"/>
    <w:rsid w:val="00486C1D"/>
    <w:rsid w:val="004D434D"/>
    <w:rsid w:val="00507D5C"/>
    <w:rsid w:val="00540F4E"/>
    <w:rsid w:val="005E11AB"/>
    <w:rsid w:val="0060477F"/>
    <w:rsid w:val="0064213A"/>
    <w:rsid w:val="00670E3C"/>
    <w:rsid w:val="00681B91"/>
    <w:rsid w:val="00764942"/>
    <w:rsid w:val="00767CCB"/>
    <w:rsid w:val="007B63D6"/>
    <w:rsid w:val="00831E58"/>
    <w:rsid w:val="0085213D"/>
    <w:rsid w:val="00893D0C"/>
    <w:rsid w:val="008F7FA8"/>
    <w:rsid w:val="00960543"/>
    <w:rsid w:val="0096798C"/>
    <w:rsid w:val="00994AA9"/>
    <w:rsid w:val="009A099A"/>
    <w:rsid w:val="009A7E3D"/>
    <w:rsid w:val="009F7C30"/>
    <w:rsid w:val="00A30490"/>
    <w:rsid w:val="00A3792E"/>
    <w:rsid w:val="00A86554"/>
    <w:rsid w:val="00A97766"/>
    <w:rsid w:val="00AA6B38"/>
    <w:rsid w:val="00B20E01"/>
    <w:rsid w:val="00B22825"/>
    <w:rsid w:val="00B441E1"/>
    <w:rsid w:val="00B628DE"/>
    <w:rsid w:val="00C21146"/>
    <w:rsid w:val="00C22BFB"/>
    <w:rsid w:val="00C35F46"/>
    <w:rsid w:val="00C4157A"/>
    <w:rsid w:val="00CE138C"/>
    <w:rsid w:val="00D221A7"/>
    <w:rsid w:val="00D4415C"/>
    <w:rsid w:val="00D923DE"/>
    <w:rsid w:val="00DC6F76"/>
    <w:rsid w:val="00DE16E0"/>
    <w:rsid w:val="00E05208"/>
    <w:rsid w:val="00E17C4E"/>
    <w:rsid w:val="00E46308"/>
    <w:rsid w:val="00E50660"/>
    <w:rsid w:val="00E80811"/>
    <w:rsid w:val="00EF0223"/>
    <w:rsid w:val="00F00F91"/>
    <w:rsid w:val="00F4435A"/>
    <w:rsid w:val="00F52697"/>
    <w:rsid w:val="00F5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D260"/>
  <w15:docId w15:val="{15259A97-AA88-4569-8188-58C73F9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3807,baiaagaaboqcaaadrm4aaavszgaaaaaaaaaaaaaaaaaaaaaaaaaaaaaaaaaaaaaaaaaaaaaaaaaaaaaaaaaaaaaaaaaaaaaaaaaaaaaaaaaaaaaaaaaaaaaaaaaaaaaaaaaaaaaaaaaaaaaaaaaaaaaaaaaaaaaaaaaaaaaaaaaaaaaaaaaaaaaaaaaaaaaaaaaaaaaaaaaaaaaaaaaaaaaaaaaaaaaaaaaaaaa"/>
    <w:basedOn w:val="a"/>
    <w:rsid w:val="002B15B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B15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Фис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8</cp:revision>
  <cp:lastPrinted>2023-03-22T15:01:00Z</cp:lastPrinted>
  <dcterms:created xsi:type="dcterms:W3CDTF">2023-03-21T12:09:00Z</dcterms:created>
  <dcterms:modified xsi:type="dcterms:W3CDTF">2023-03-23T08:50:00Z</dcterms:modified>
</cp:coreProperties>
</file>