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B" w:rsidRDefault="00EA7BEB" w:rsidP="00EA7BE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EB" w:rsidRDefault="00EA7BEB" w:rsidP="00EA7BE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7BEB" w:rsidRDefault="00EA7BEB" w:rsidP="00EA7BE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A7BEB" w:rsidRDefault="00EA7BEB" w:rsidP="00EA7BE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7BEB" w:rsidRDefault="00EA7BEB" w:rsidP="00EA7BE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7BEB" w:rsidRDefault="00EA7BEB" w:rsidP="00EA7BE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A7BEB" w:rsidRDefault="00EA7BEB" w:rsidP="00EA7B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EC6BBE">
        <w:rPr>
          <w:rFonts w:ascii="Times New Roman" w:hAnsi="Times New Roman"/>
          <w:sz w:val="24"/>
          <w:szCs w:val="24"/>
        </w:rPr>
        <w:t>521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A7BEB" w:rsidRDefault="00EA7BEB" w:rsidP="00EA7BE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BB6" w:rsidRPr="00B00A67" w:rsidRDefault="00036BB6" w:rsidP="0003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036BB6" w:rsidRPr="00B00A67" w:rsidRDefault="00036BB6" w:rsidP="0003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036BB6" w:rsidRPr="00B00A67" w:rsidRDefault="00036BB6" w:rsidP="0003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ТОВАРИСТВА З ОБМЕЖЕНОЮ ВІДПОВІДАЛЬНІСТЮ «БЕРЕГИНЯ»</w:t>
      </w:r>
    </w:p>
    <w:p w:rsidR="00036BB6" w:rsidRPr="00B00A67" w:rsidRDefault="00036BB6" w:rsidP="00036B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за адресою: вулиця Ярослава Мудрого, 65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 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sz w:val="24"/>
          <w:szCs w:val="24"/>
        </w:rPr>
        <w:t>заяву ТОВАРИСТВА З ОБМЕЖЕНОЮ ВІДПОВІДАЛЬНІСТЮ «БЕРЕГИНЯ» від 15 березня 2018 року №1619, відповідно до ст.ст. 12, 122, 127, 128 Земельного кодексу України, ст.ст. 6, 13, 15 Закону України «Про оцінку земель»,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1.Надати дозвіл на продаж земельної ділянки комунальної власності, яка знаходиться в користуванні ТОВАРИСТВА З ОБМЕЖЕНОЮ ВІДПОВІДАЛЬНІСТЮ «БЕРЕГИНЯ» з цільовим призначенням  03.07. Для будівництва та обслуговування будівель торгівлі (вид використання – для експлуатації та обслуговування комплексу нежитлових будівель) за адресою: вулиця Ярослава Мудрого, 65, площею 1,2117 га, за рахунок земель населеного пункту м. Біла Церква.  Кадастровий номер: 3210300000:04:034:0052.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ТОВАРИСТВОМ З ОБМЕЖЕНОЮ ВІДПОВІДАЛЬНІСТЮ «БЕРЕГИНЯ»,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вулиця Ярослава Мудрого, 65,  кадастровий номер: 3210300000:04:034:0052, згідно укладеного договору щодо сплати авансового внеску в рахунок оплати ціни земельної ділянки.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6BB6" w:rsidRPr="00B00A67" w:rsidRDefault="00036BB6" w:rsidP="00036B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BB6" w:rsidRPr="00B00A67" w:rsidRDefault="00036BB6" w:rsidP="00036BB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B7B69" w:rsidRDefault="00036BB6" w:rsidP="00036BB6">
      <w:pPr>
        <w:spacing w:after="0" w:line="240" w:lineRule="auto"/>
        <w:contextualSpacing/>
      </w:pPr>
      <w:r w:rsidRPr="00B00A67">
        <w:rPr>
          <w:rFonts w:ascii="Times New Roman" w:hAnsi="Times New Roman"/>
          <w:sz w:val="24"/>
          <w:szCs w:val="24"/>
        </w:rPr>
        <w:t xml:space="preserve">Міський голова 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 Дикий</w:t>
      </w:r>
    </w:p>
    <w:sectPr w:rsidR="002B7B69" w:rsidSect="00036B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B69"/>
    <w:rsid w:val="00036BB6"/>
    <w:rsid w:val="002B7B69"/>
    <w:rsid w:val="008F7636"/>
    <w:rsid w:val="00EA7BEB"/>
    <w:rsid w:val="00E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A7BE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A7B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EA7B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2018-06-26T06:18:00Z</dcterms:created>
  <dcterms:modified xsi:type="dcterms:W3CDTF">2018-07-02T06:58:00Z</dcterms:modified>
</cp:coreProperties>
</file>