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98" w:rsidRDefault="00A86798" w:rsidP="00A86798">
      <w:pPr>
        <w:jc w:val="both"/>
        <w:rPr>
          <w:sz w:val="36"/>
          <w:szCs w:val="36"/>
          <w:lang w:eastAsia="ru-RU"/>
        </w:rPr>
      </w:pPr>
      <w:r>
        <w:rPr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1" fillcolor="window">
            <v:imagedata r:id="rId5" o:title=""/>
            <w10:wrap type="square" side="left" anchorx="page"/>
          </v:shape>
          <o:OLEObject Type="Embed" ProgID="PBrush" ShapeID="_x0000_s1026" DrawAspect="Content" ObjectID="_1562740306" r:id="rId6"/>
        </w:object>
      </w:r>
    </w:p>
    <w:p w:rsidR="00A86798" w:rsidRDefault="00A86798" w:rsidP="00A86798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86798" w:rsidRDefault="00A86798" w:rsidP="00A86798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86798" w:rsidRDefault="00A86798" w:rsidP="00A86798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86798" w:rsidRDefault="00A86798" w:rsidP="00A8679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86798" w:rsidRDefault="00A86798" w:rsidP="00A86798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86798" w:rsidRDefault="00A86798" w:rsidP="00A8679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6798" w:rsidRPr="00A86798" w:rsidRDefault="00A86798" w:rsidP="00A86798">
      <w:pPr>
        <w:jc w:val="both"/>
        <w:rPr>
          <w:rFonts w:ascii="Times New Roman" w:hAnsi="Times New Roman"/>
          <w:sz w:val="24"/>
          <w:szCs w:val="24"/>
        </w:rPr>
      </w:pPr>
      <w:r w:rsidRPr="00A86798">
        <w:rPr>
          <w:rFonts w:ascii="Times New Roman" w:hAnsi="Times New Roman"/>
          <w:color w:val="000000"/>
          <w:sz w:val="24"/>
          <w:szCs w:val="24"/>
        </w:rPr>
        <w:t xml:space="preserve">від 25 липня  2017 року                               </w:t>
      </w:r>
      <w:r w:rsidRPr="00A86798">
        <w:rPr>
          <w:rFonts w:ascii="Times New Roman" w:hAnsi="Times New Roman"/>
          <w:sz w:val="24"/>
          <w:szCs w:val="24"/>
        </w:rPr>
        <w:t>м. Біла Церква</w:t>
      </w:r>
      <w:r w:rsidRPr="00A8679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№ 250</w:t>
      </w:r>
    </w:p>
    <w:p w:rsidR="00A86798" w:rsidRDefault="00A86798" w:rsidP="00222284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551E" w:rsidRPr="00C037BC" w:rsidRDefault="00C4551E" w:rsidP="00C037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затвердження спільного річного</w:t>
      </w:r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календарного плану проведення громадських</w:t>
      </w:r>
    </w:p>
    <w:p w:rsid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обговорень з питань охорони громадського </w:t>
      </w:r>
    </w:p>
    <w:p w:rsidR="00C05635" w:rsidRPr="00C4551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порядку </w:t>
      </w:r>
      <w:r w:rsid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C4551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місті Біла Церква на 2017 рік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037BC" w:rsidRDefault="00C05635" w:rsidP="00C17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виконання розпорядження голови Київської обласної державної адміністрації від 07 червня 2017 року № 312 </w:t>
      </w:r>
      <w:r w:rsidRPr="00B330E4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B330E4">
        <w:rPr>
          <w:rFonts w:ascii="Times New Roman" w:hAnsi="Times New Roman"/>
          <w:color w:val="000000"/>
          <w:sz w:val="24"/>
          <w:szCs w:val="24"/>
        </w:rPr>
        <w:t>Про внесення зміни до розпорядження голови Київської обласної державної адміністрації  від 24 травня 2017 року № 281»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відповідно до ст. 38, ч. 6 ст.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59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, ст. 38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виконавчий комітет міської ради вирішив: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Затвердити спільний річний календарний план виконавчого комітету Білоцерківської міської ради та Білоцерківського відділу поліції Головного управління Національної поліції в Київській області щодо проведення громадських обговорень </w:t>
      </w:r>
      <w:r w:rsidRPr="00AB66FA">
        <w:rPr>
          <w:rFonts w:ascii="Times New Roman" w:hAnsi="Times New Roman"/>
          <w:bCs/>
          <w:color w:val="000000"/>
          <w:sz w:val="24"/>
          <w:szCs w:val="24"/>
          <w:lang w:eastAsia="uk-UA"/>
        </w:rPr>
        <w:t>з питань охорони громадського 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місті Біла Церква на 2017 рік, згідно додатку 1.</w:t>
      </w:r>
    </w:p>
    <w:p w:rsidR="00C05635" w:rsidRPr="00C037BC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 Затвердити спільний план заходів виконавчого комітету Білоцерківської міської ради та  Білоцерківського відділу поліції Головного управління Національної поліції в Київській області щодо зниження криміногенної ситуації на території м. Біла Церква, згідно додатку 2.</w:t>
      </w:r>
    </w:p>
    <w:p w:rsidR="00C05635" w:rsidRPr="00C037BC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Відділу з питань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інформаційних ресурсів та </w:t>
      </w:r>
      <w:proofErr w:type="spellStart"/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>зв’язків</w:t>
      </w:r>
      <w:proofErr w:type="spellEnd"/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 громадськістю </w:t>
      </w:r>
      <w:r w:rsidR="00A92AB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міської ради о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прилюднити дане рішення на офіційному веб-сайті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Білоцерківської 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міської ради.</w:t>
      </w:r>
    </w:p>
    <w:p w:rsidR="00C05635" w:rsidRDefault="00C05635" w:rsidP="00C17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663">
        <w:rPr>
          <w:rFonts w:ascii="Times New Roman" w:hAnsi="Times New Roman"/>
          <w:sz w:val="24"/>
          <w:szCs w:val="24"/>
        </w:rPr>
        <w:t>Контpоль</w:t>
      </w:r>
      <w:proofErr w:type="spellEnd"/>
      <w:r w:rsidRPr="00421663">
        <w:rPr>
          <w:rFonts w:ascii="Times New Roman" w:hAnsi="Times New Roman"/>
          <w:sz w:val="24"/>
          <w:szCs w:val="24"/>
        </w:rPr>
        <w:t xml:space="preserve"> за виконанням </w:t>
      </w:r>
      <w:r>
        <w:rPr>
          <w:rFonts w:ascii="Times New Roman" w:hAnsi="Times New Roman"/>
          <w:sz w:val="24"/>
          <w:szCs w:val="24"/>
        </w:rPr>
        <w:t>даного рішення</w:t>
      </w:r>
      <w:r w:rsidRPr="00421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залишаю за собою.</w:t>
      </w: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C05635" w:rsidRPr="0000438E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00438E">
        <w:rPr>
          <w:rFonts w:ascii="Times New Roman" w:hAnsi="Times New Roman"/>
          <w:bCs/>
          <w:color w:val="000000"/>
          <w:sz w:val="24"/>
          <w:szCs w:val="24"/>
          <w:lang w:eastAsia="uk-UA"/>
        </w:rPr>
        <w:t>Міський голова                                     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00438E">
        <w:rPr>
          <w:rFonts w:ascii="Times New Roman" w:hAnsi="Times New Roman"/>
          <w:bCs/>
          <w:color w:val="000000"/>
          <w:sz w:val="24"/>
          <w:szCs w:val="24"/>
          <w:lang w:eastAsia="uk-UA"/>
        </w:rPr>
        <w:t>                            Г.А. Дикий</w:t>
      </w:r>
    </w:p>
    <w:p w:rsidR="00C05635" w:rsidRPr="00C037BC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C05635" w:rsidRDefault="00C05635" w:rsidP="00C037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37BC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sectPr w:rsidR="00C05635" w:rsidSect="00473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0D"/>
    <w:multiLevelType w:val="hybridMultilevel"/>
    <w:tmpl w:val="49B4F77E"/>
    <w:lvl w:ilvl="0" w:tplc="0422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25E20BC1"/>
    <w:multiLevelType w:val="multilevel"/>
    <w:tmpl w:val="CED090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 w15:restartNumberingAfterBreak="0">
    <w:nsid w:val="5AF6670A"/>
    <w:multiLevelType w:val="multilevel"/>
    <w:tmpl w:val="4A28700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3" w:hanging="675"/>
      </w:pPr>
      <w:rPr>
        <w:rFonts w:cs="Times New Roman" w:hint="default"/>
        <w:sz w:val="28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sz w:val="28"/>
      </w:rPr>
    </w:lvl>
  </w:abstractNum>
  <w:abstractNum w:abstractNumId="3" w15:restartNumberingAfterBreak="0">
    <w:nsid w:val="65F23D39"/>
    <w:multiLevelType w:val="hybridMultilevel"/>
    <w:tmpl w:val="88EC6FF8"/>
    <w:lvl w:ilvl="0" w:tplc="6FCECF26">
      <w:start w:val="1"/>
      <w:numFmt w:val="decimal"/>
      <w:lvlText w:val="2.1.%1."/>
      <w:lvlJc w:val="left"/>
      <w:pPr>
        <w:ind w:left="107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C0"/>
    <w:rsid w:val="00000C8C"/>
    <w:rsid w:val="00002B2D"/>
    <w:rsid w:val="0000438E"/>
    <w:rsid w:val="00007FCA"/>
    <w:rsid w:val="000177C1"/>
    <w:rsid w:val="00026CD3"/>
    <w:rsid w:val="00027720"/>
    <w:rsid w:val="00073435"/>
    <w:rsid w:val="000F59B6"/>
    <w:rsid w:val="0013248B"/>
    <w:rsid w:val="00151F76"/>
    <w:rsid w:val="001A50B9"/>
    <w:rsid w:val="001B02C7"/>
    <w:rsid w:val="001E787F"/>
    <w:rsid w:val="00222284"/>
    <w:rsid w:val="00241A5F"/>
    <w:rsid w:val="00244DED"/>
    <w:rsid w:val="00256817"/>
    <w:rsid w:val="0027556A"/>
    <w:rsid w:val="00292E7B"/>
    <w:rsid w:val="0030214D"/>
    <w:rsid w:val="0034268B"/>
    <w:rsid w:val="0035090E"/>
    <w:rsid w:val="0036592C"/>
    <w:rsid w:val="0037081B"/>
    <w:rsid w:val="00374F5B"/>
    <w:rsid w:val="00386FC0"/>
    <w:rsid w:val="003F7039"/>
    <w:rsid w:val="00413BD1"/>
    <w:rsid w:val="00421663"/>
    <w:rsid w:val="00437CFE"/>
    <w:rsid w:val="004569C1"/>
    <w:rsid w:val="00456DAC"/>
    <w:rsid w:val="004661DD"/>
    <w:rsid w:val="00473D3B"/>
    <w:rsid w:val="00507BD0"/>
    <w:rsid w:val="005228F1"/>
    <w:rsid w:val="00641825"/>
    <w:rsid w:val="0064258D"/>
    <w:rsid w:val="006B7A9D"/>
    <w:rsid w:val="006E6AC0"/>
    <w:rsid w:val="00711E4B"/>
    <w:rsid w:val="00744F44"/>
    <w:rsid w:val="00753AC6"/>
    <w:rsid w:val="007E1F3B"/>
    <w:rsid w:val="008029FC"/>
    <w:rsid w:val="00854AEA"/>
    <w:rsid w:val="00897EDB"/>
    <w:rsid w:val="008B13A6"/>
    <w:rsid w:val="008D1D50"/>
    <w:rsid w:val="00927892"/>
    <w:rsid w:val="009833D8"/>
    <w:rsid w:val="009D471A"/>
    <w:rsid w:val="009E3F18"/>
    <w:rsid w:val="00A264A0"/>
    <w:rsid w:val="00A26789"/>
    <w:rsid w:val="00A437CD"/>
    <w:rsid w:val="00A44DF6"/>
    <w:rsid w:val="00A46865"/>
    <w:rsid w:val="00A5034D"/>
    <w:rsid w:val="00A86798"/>
    <w:rsid w:val="00A92ABA"/>
    <w:rsid w:val="00A9525D"/>
    <w:rsid w:val="00AB66FA"/>
    <w:rsid w:val="00B209B8"/>
    <w:rsid w:val="00B330E4"/>
    <w:rsid w:val="00B33C52"/>
    <w:rsid w:val="00B417E8"/>
    <w:rsid w:val="00C037BC"/>
    <w:rsid w:val="00C05635"/>
    <w:rsid w:val="00C17B83"/>
    <w:rsid w:val="00C266BA"/>
    <w:rsid w:val="00C32877"/>
    <w:rsid w:val="00C4551E"/>
    <w:rsid w:val="00C46651"/>
    <w:rsid w:val="00C51609"/>
    <w:rsid w:val="00C90834"/>
    <w:rsid w:val="00C9427E"/>
    <w:rsid w:val="00CA4D57"/>
    <w:rsid w:val="00CD6188"/>
    <w:rsid w:val="00D20F89"/>
    <w:rsid w:val="00D749FB"/>
    <w:rsid w:val="00D7545A"/>
    <w:rsid w:val="00D84A76"/>
    <w:rsid w:val="00D979F2"/>
    <w:rsid w:val="00DB302D"/>
    <w:rsid w:val="00DB50A2"/>
    <w:rsid w:val="00E27A71"/>
    <w:rsid w:val="00EB1581"/>
    <w:rsid w:val="00F16B46"/>
    <w:rsid w:val="00F52B97"/>
    <w:rsid w:val="00F92039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5AE2AE-9127-4160-98F1-4E2ADB5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9B8"/>
    <w:pPr>
      <w:ind w:left="720"/>
      <w:contextualSpacing/>
    </w:pPr>
  </w:style>
  <w:style w:type="paragraph" w:customStyle="1" w:styleId="a4">
    <w:name w:val="Без інтервалів"/>
    <w:uiPriority w:val="99"/>
    <w:rsid w:val="00A264A0"/>
    <w:rPr>
      <w:sz w:val="22"/>
      <w:szCs w:val="22"/>
      <w:lang w:eastAsia="en-US"/>
    </w:rPr>
  </w:style>
  <w:style w:type="paragraph" w:customStyle="1" w:styleId="a5">
    <w:name w:val="Абзац списку"/>
    <w:basedOn w:val="a"/>
    <w:uiPriority w:val="99"/>
    <w:rsid w:val="00A26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xact">
    <w:name w:val="Заголовок №1 Exact"/>
    <w:link w:val="1"/>
    <w:uiPriority w:val="99"/>
    <w:locked/>
    <w:rsid w:val="00A264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A264A0"/>
    <w:pPr>
      <w:widowControl w:val="0"/>
      <w:shd w:val="clear" w:color="auto" w:fill="FFFFFF"/>
      <w:spacing w:after="0" w:line="490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Без интервала1"/>
    <w:uiPriority w:val="99"/>
    <w:rsid w:val="00222284"/>
    <w:rPr>
      <w:rFonts w:eastAsia="Times New Roman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4551E"/>
    <w:rPr>
      <w:rFonts w:ascii="Segoe UI" w:hAnsi="Segoe UI" w:cs="Segoe UI"/>
      <w:sz w:val="18"/>
      <w:szCs w:val="18"/>
      <w:lang w:val="uk-UA" w:eastAsia="en-US"/>
    </w:rPr>
  </w:style>
  <w:style w:type="paragraph" w:styleId="a8">
    <w:name w:val="Plain Text"/>
    <w:basedOn w:val="a"/>
    <w:link w:val="a9"/>
    <w:semiHidden/>
    <w:unhideWhenUsed/>
    <w:rsid w:val="00A867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link w:val="a8"/>
    <w:semiHidden/>
    <w:rsid w:val="00A86798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БЦ09</cp:lastModifiedBy>
  <cp:revision>64</cp:revision>
  <cp:lastPrinted>2017-07-18T14:24:00Z</cp:lastPrinted>
  <dcterms:created xsi:type="dcterms:W3CDTF">2017-07-16T20:00:00Z</dcterms:created>
  <dcterms:modified xsi:type="dcterms:W3CDTF">2017-07-28T06:45:00Z</dcterms:modified>
</cp:coreProperties>
</file>