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A" w:rsidRDefault="006020DA" w:rsidP="006020D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DA" w:rsidRDefault="006020DA" w:rsidP="006020D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20DA" w:rsidRDefault="006020DA" w:rsidP="006020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020DA" w:rsidRDefault="006020DA" w:rsidP="006020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20DA" w:rsidRDefault="006020DA" w:rsidP="006020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20DA" w:rsidRDefault="006020DA" w:rsidP="006020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020DA" w:rsidRDefault="006020DA" w:rsidP="006020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D78E4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020DA" w:rsidRDefault="006020DA" w:rsidP="006020D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626" w:rsidRPr="00B00A67" w:rsidRDefault="005A1626" w:rsidP="005A16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A1626" w:rsidRPr="00B00A67" w:rsidRDefault="005A1626" w:rsidP="005A16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A1626" w:rsidRPr="00B00A67" w:rsidRDefault="005A1626" w:rsidP="005A16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громадянину Ковальчуку Сергію Васильовичу</w:t>
      </w:r>
    </w:p>
    <w:p w:rsidR="005A1626" w:rsidRPr="00B00A67" w:rsidRDefault="005A1626" w:rsidP="005A162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B00A67">
        <w:rPr>
          <w:rFonts w:ascii="Times New Roman" w:hAnsi="Times New Roman"/>
          <w:sz w:val="24"/>
          <w:szCs w:val="24"/>
        </w:rPr>
        <w:t>Ковальчука Сергія Васильовича  від  16 травня  2018 року №2657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A1626" w:rsidRPr="00B00A67" w:rsidRDefault="005A1626" w:rsidP="005A162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Ковальчуку Сергію Васильовичу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вулиця Шевченка, 202,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626" w:rsidRPr="00B00A67" w:rsidRDefault="005A1626" w:rsidP="005A16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626" w:rsidRPr="00B00A67" w:rsidRDefault="005A1626" w:rsidP="005A16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5A1626" w:rsidRPr="00B00A67" w:rsidRDefault="005A1626" w:rsidP="005A162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626" w:rsidRPr="00B00A67" w:rsidRDefault="005A1626" w:rsidP="005A1626">
      <w:pPr>
        <w:ind w:firstLine="851"/>
        <w:rPr>
          <w:rFonts w:ascii="Times New Roman" w:hAnsi="Times New Roman"/>
          <w:sz w:val="24"/>
          <w:szCs w:val="24"/>
        </w:rPr>
      </w:pPr>
    </w:p>
    <w:p w:rsidR="005A1626" w:rsidRPr="00B00A67" w:rsidRDefault="005A1626" w:rsidP="005A1626">
      <w:pPr>
        <w:ind w:firstLine="851"/>
        <w:rPr>
          <w:rFonts w:ascii="Times New Roman" w:hAnsi="Times New Roman"/>
          <w:sz w:val="24"/>
          <w:szCs w:val="24"/>
        </w:rPr>
      </w:pPr>
    </w:p>
    <w:p w:rsidR="00F06614" w:rsidRDefault="00F06614"/>
    <w:sectPr w:rsidR="00F06614" w:rsidSect="005A16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614"/>
    <w:rsid w:val="001D78E4"/>
    <w:rsid w:val="003839FB"/>
    <w:rsid w:val="005A1626"/>
    <w:rsid w:val="006020DA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E689-5333-454D-9C81-7E3055E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A1626"/>
  </w:style>
  <w:style w:type="paragraph" w:styleId="a3">
    <w:name w:val="Plain Text"/>
    <w:basedOn w:val="a"/>
    <w:link w:val="a4"/>
    <w:semiHidden/>
    <w:unhideWhenUsed/>
    <w:rsid w:val="006020D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020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6020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2018-06-25T14:00:00Z</dcterms:created>
  <dcterms:modified xsi:type="dcterms:W3CDTF">2018-06-27T13:26:00Z</dcterms:modified>
</cp:coreProperties>
</file>