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20" w:rsidRDefault="00036220" w:rsidP="0003622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20" w:rsidRDefault="00036220" w:rsidP="0003622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36220" w:rsidRDefault="00036220" w:rsidP="0003622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6220" w:rsidRDefault="00036220" w:rsidP="0003622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6220" w:rsidRDefault="00036220" w:rsidP="0003622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6220" w:rsidRDefault="00036220" w:rsidP="0003622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36220" w:rsidRDefault="00036220" w:rsidP="000362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41066">
        <w:rPr>
          <w:rFonts w:ascii="Times New Roman" w:hAnsi="Times New Roman"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36220" w:rsidRDefault="00036220" w:rsidP="000362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Pr="00B00A67" w:rsidRDefault="004A3F31" w:rsidP="004A3F3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поновлення договору </w:t>
      </w:r>
    </w:p>
    <w:p w:rsidR="004A3F31" w:rsidRPr="00B00A67" w:rsidRDefault="004A3F31" w:rsidP="004A3F3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оренди землі  фізичній особі-підприємцю </w:t>
      </w:r>
    </w:p>
    <w:p w:rsidR="004A3F31" w:rsidRPr="00B00A67" w:rsidRDefault="004A3F31" w:rsidP="004A3F3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Абрамченко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Наталії Федорівні</w:t>
      </w: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Абрамченко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Наталії Федорівни </w:t>
      </w:r>
      <w:r w:rsidRPr="00B00A67">
        <w:rPr>
          <w:rFonts w:ascii="Times New Roman" w:hAnsi="Times New Roman"/>
          <w:sz w:val="24"/>
          <w:szCs w:val="24"/>
        </w:rPr>
        <w:t xml:space="preserve"> від  17  квітня 2018 року №2196</w:t>
      </w:r>
      <w:r w:rsidRPr="00B00A67">
        <w:rPr>
          <w:rFonts w:ascii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поновленні оренди землі від 16 жовтня 2014 року №136, який зареєстрований в Державному реєстрі речових прав на нерухоме майно, як інше речове право від 16 червня 2015 року №10160309 фізичній особі-підприємцю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Абрамченко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Наталії Федорівні</w:t>
      </w:r>
      <w:r w:rsidRPr="00B00A67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B00A6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кіоску по продажу продовольчих товарів)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 адресою: вулиця Василя Стуса, в районі житлового будинку №10, </w:t>
      </w:r>
      <w:r w:rsidRPr="00B00A67">
        <w:rPr>
          <w:rFonts w:ascii="Times New Roman" w:hAnsi="Times New Roman"/>
          <w:bCs/>
          <w:sz w:val="24"/>
          <w:szCs w:val="24"/>
        </w:rPr>
        <w:t>площею 0,0025 га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 xml:space="preserve"> (з них: під тимчасовою спорудою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- 0,0012 га, під проїздами, проходами та площадками - 0,0013га</w:t>
      </w:r>
      <w:r w:rsidRPr="00B00A67">
        <w:rPr>
          <w:rFonts w:ascii="Times New Roman" w:hAnsi="Times New Roman"/>
          <w:bCs/>
          <w:sz w:val="24"/>
          <w:szCs w:val="24"/>
        </w:rPr>
        <w:t>)</w:t>
      </w:r>
      <w:r w:rsidRPr="00B00A67">
        <w:rPr>
          <w:rFonts w:ascii="Times New Roman" w:hAnsi="Times New Roman"/>
          <w:sz w:val="24"/>
          <w:szCs w:val="24"/>
          <w:lang w:eastAsia="ru-RU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B00A67">
        <w:rPr>
          <w:rFonts w:ascii="Times New Roman" w:hAnsi="Times New Roman"/>
          <w:sz w:val="24"/>
          <w:szCs w:val="24"/>
        </w:rPr>
        <w:t>3210300000:03:020:0079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0A67">
        <w:rPr>
          <w:rFonts w:ascii="Times New Roman" w:hAnsi="Times New Roman"/>
          <w:b/>
          <w:color w:val="000000"/>
          <w:sz w:val="24"/>
          <w:szCs w:val="24"/>
        </w:rPr>
        <w:t>відповідно до вимог підпунктів 2.30-2.31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</w:r>
      <w:r w:rsidRPr="00B00A67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B00A67">
        <w:rPr>
          <w:rFonts w:ascii="Times New Roman" w:hAnsi="Times New Roman"/>
          <w:b/>
          <w:color w:val="000000"/>
          <w:sz w:val="24"/>
          <w:szCs w:val="24"/>
        </w:rPr>
        <w:t>, а саме відсутністю паспорта прив’язки на розміщення даної тимчасової споруди.</w:t>
      </w: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lastRenderedPageBreak/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B00A67">
        <w:rPr>
          <w:rFonts w:ascii="Times New Roman" w:hAnsi="Times New Roman"/>
          <w:sz w:val="24"/>
          <w:szCs w:val="24"/>
          <w:lang w:eastAsia="ru-RU"/>
        </w:rPr>
        <w:t>від 16 жовтня 2014 року №136,</w:t>
      </w:r>
      <w:r w:rsidRPr="00B00A67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A3F31" w:rsidRPr="00B00A67" w:rsidRDefault="004A3F31" w:rsidP="004A3F31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5.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3F31" w:rsidRPr="00B00A67" w:rsidRDefault="004A3F31" w:rsidP="004A3F3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Pr="00B00A67" w:rsidRDefault="004A3F31" w:rsidP="004A3F3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Г. Дикий</w:t>
      </w: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F31" w:rsidRDefault="004A3F31" w:rsidP="004A3F3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029" w:rsidRDefault="00FE4029"/>
    <w:sectPr w:rsidR="00FE4029" w:rsidSect="004A3F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029"/>
    <w:rsid w:val="00036220"/>
    <w:rsid w:val="004A3F31"/>
    <w:rsid w:val="00E41066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92C1-C813-4E51-AF44-5FB237E7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3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F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4A3F31"/>
    <w:rPr>
      <w:b/>
      <w:bCs/>
    </w:rPr>
  </w:style>
  <w:style w:type="character" w:customStyle="1" w:styleId="rvts82">
    <w:name w:val="rvts82"/>
    <w:basedOn w:val="a0"/>
    <w:rsid w:val="004A3F31"/>
  </w:style>
  <w:style w:type="paragraph" w:styleId="a5">
    <w:name w:val="Plain Text"/>
    <w:basedOn w:val="a"/>
    <w:link w:val="a6"/>
    <w:semiHidden/>
    <w:unhideWhenUsed/>
    <w:rsid w:val="0003622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3622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2018-06-25T13:46:00Z</dcterms:created>
  <dcterms:modified xsi:type="dcterms:W3CDTF">2018-06-27T12:53:00Z</dcterms:modified>
</cp:coreProperties>
</file>