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5E5F" w14:textId="77777777" w:rsidR="00CD79C1" w:rsidRPr="00AC307E" w:rsidRDefault="00CD79C1" w:rsidP="00CD79C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73C611A4" w14:textId="77777777" w:rsidR="00CD79C1" w:rsidRPr="00AC307E" w:rsidRDefault="00CD79C1" w:rsidP="00CD79C1">
      <w:pPr>
        <w:jc w:val="right"/>
        <w:rPr>
          <w:rFonts w:ascii="Times New Roman" w:hAnsi="Times New Roman"/>
          <w:sz w:val="24"/>
          <w:szCs w:val="24"/>
        </w:rPr>
      </w:pPr>
    </w:p>
    <w:p w14:paraId="109FA416" w14:textId="77777777" w:rsidR="00CD79C1" w:rsidRPr="00AC307E" w:rsidRDefault="00CD79C1" w:rsidP="00CD79C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5766A766" w14:textId="77777777" w:rsidR="00CD79C1" w:rsidRPr="00AC307E" w:rsidRDefault="00CD79C1" w:rsidP="00CD79C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830D1DE" w14:textId="77777777" w:rsidR="00CD79C1" w:rsidRPr="00AC307E" w:rsidRDefault="00CD79C1" w:rsidP="00CD79C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23EFF503" w14:textId="77777777" w:rsidR="00CD79C1" w:rsidRPr="00AC307E" w:rsidRDefault="00CD79C1" w:rsidP="00CD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79732E1" w14:textId="0AFA05C9" w:rsidR="00CD79C1" w:rsidRPr="00B21451" w:rsidRDefault="00CD79C1" w:rsidP="00CD79C1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березня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224</w:t>
      </w:r>
      <w:bookmarkStart w:id="0" w:name="_GoBack"/>
      <w:bookmarkEnd w:id="0"/>
    </w:p>
    <w:p w14:paraId="3932E5CD" w14:textId="77777777" w:rsidR="000B1741" w:rsidRPr="00467027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0778C8DB" w14:textId="6683E7D4" w:rsidR="000C04D7" w:rsidRPr="00467027" w:rsidRDefault="000C04D7" w:rsidP="003C0EFF">
      <w:pPr>
        <w:tabs>
          <w:tab w:val="left" w:pos="6765"/>
        </w:tabs>
        <w:ind w:right="3117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 xml:space="preserve">Про розгляд заяв </w:t>
      </w:r>
      <w:r w:rsidR="001E4F4A" w:rsidRPr="00467027">
        <w:rPr>
          <w:rFonts w:ascii="Times New Roman" w:hAnsi="Times New Roman"/>
          <w:sz w:val="24"/>
          <w:szCs w:val="24"/>
        </w:rPr>
        <w:t xml:space="preserve">акціонерного </w:t>
      </w:r>
      <w:r w:rsidRPr="00467027">
        <w:rPr>
          <w:rFonts w:ascii="Times New Roman" w:hAnsi="Times New Roman"/>
          <w:sz w:val="24"/>
          <w:szCs w:val="24"/>
        </w:rPr>
        <w:t xml:space="preserve">товариства </w:t>
      </w:r>
      <w:r w:rsidR="001E4F4A" w:rsidRPr="00467027">
        <w:rPr>
          <w:rFonts w:ascii="Times New Roman" w:hAnsi="Times New Roman"/>
          <w:sz w:val="24"/>
          <w:szCs w:val="24"/>
        </w:rPr>
        <w:t>«Акцент-Банк»</w:t>
      </w:r>
      <w:r w:rsidR="003C0EFF">
        <w:rPr>
          <w:rFonts w:ascii="Times New Roman" w:hAnsi="Times New Roman"/>
          <w:sz w:val="24"/>
          <w:szCs w:val="24"/>
        </w:rPr>
        <w:t xml:space="preserve"> </w:t>
      </w:r>
      <w:r w:rsidRPr="00467027">
        <w:rPr>
          <w:rFonts w:ascii="Times New Roman" w:hAnsi="Times New Roman"/>
          <w:sz w:val="24"/>
          <w:szCs w:val="24"/>
        </w:rPr>
        <w:t xml:space="preserve"> щодо надання дозвол</w:t>
      </w:r>
      <w:r w:rsidR="007E1FCD" w:rsidRPr="00467027">
        <w:rPr>
          <w:rFonts w:ascii="Times New Roman" w:hAnsi="Times New Roman"/>
          <w:sz w:val="24"/>
          <w:szCs w:val="24"/>
        </w:rPr>
        <w:t>ів</w:t>
      </w:r>
      <w:r w:rsidRPr="00467027">
        <w:rPr>
          <w:rFonts w:ascii="Times New Roman" w:hAnsi="Times New Roman"/>
          <w:sz w:val="24"/>
          <w:szCs w:val="24"/>
        </w:rPr>
        <w:t xml:space="preserve"> на розміщення об’єкт</w:t>
      </w:r>
      <w:r w:rsidR="007E1FCD" w:rsidRPr="00467027">
        <w:rPr>
          <w:rFonts w:ascii="Times New Roman" w:hAnsi="Times New Roman"/>
          <w:sz w:val="24"/>
          <w:szCs w:val="24"/>
        </w:rPr>
        <w:t>ів</w:t>
      </w:r>
      <w:r w:rsidRPr="00467027">
        <w:rPr>
          <w:rFonts w:ascii="Times New Roman" w:hAnsi="Times New Roman"/>
          <w:sz w:val="24"/>
          <w:szCs w:val="24"/>
        </w:rPr>
        <w:t xml:space="preserve"> зовнішньої реклами</w:t>
      </w:r>
      <w:r w:rsidR="003C0EFF">
        <w:rPr>
          <w:rFonts w:ascii="Times New Roman" w:hAnsi="Times New Roman"/>
          <w:sz w:val="24"/>
          <w:szCs w:val="24"/>
        </w:rPr>
        <w:t xml:space="preserve"> </w:t>
      </w:r>
      <w:r w:rsidRPr="00467027">
        <w:rPr>
          <w:rFonts w:ascii="Times New Roman" w:hAnsi="Times New Roman"/>
          <w:sz w:val="24"/>
          <w:szCs w:val="24"/>
        </w:rPr>
        <w:t>(</w:t>
      </w:r>
      <w:r w:rsidR="001E4F4A" w:rsidRPr="00467027">
        <w:rPr>
          <w:rFonts w:ascii="Times New Roman" w:hAnsi="Times New Roman"/>
          <w:sz w:val="24"/>
          <w:szCs w:val="24"/>
        </w:rPr>
        <w:t>бульвар Олександрійський, 19</w:t>
      </w:r>
      <w:r w:rsidRPr="00467027">
        <w:rPr>
          <w:rFonts w:ascii="Times New Roman" w:hAnsi="Times New Roman"/>
          <w:sz w:val="24"/>
          <w:szCs w:val="24"/>
        </w:rPr>
        <w:t>, місто Біла Церква, Білоцерківський район,</w:t>
      </w:r>
      <w:r w:rsidR="003C0EFF">
        <w:rPr>
          <w:rFonts w:ascii="Times New Roman" w:hAnsi="Times New Roman"/>
          <w:sz w:val="24"/>
          <w:szCs w:val="24"/>
        </w:rPr>
        <w:t xml:space="preserve"> </w:t>
      </w:r>
      <w:r w:rsidRPr="00467027">
        <w:rPr>
          <w:rFonts w:ascii="Times New Roman" w:hAnsi="Times New Roman"/>
          <w:sz w:val="24"/>
          <w:szCs w:val="24"/>
        </w:rPr>
        <w:t>Київська область, конструкці</w:t>
      </w:r>
      <w:r w:rsidR="007E1FCD" w:rsidRPr="00467027">
        <w:rPr>
          <w:rFonts w:ascii="Times New Roman" w:hAnsi="Times New Roman"/>
          <w:sz w:val="24"/>
          <w:szCs w:val="24"/>
        </w:rPr>
        <w:t>ї</w:t>
      </w:r>
      <w:r w:rsidRPr="00467027">
        <w:rPr>
          <w:rFonts w:ascii="Times New Roman" w:hAnsi="Times New Roman"/>
          <w:sz w:val="24"/>
          <w:szCs w:val="24"/>
        </w:rPr>
        <w:t xml:space="preserve"> № </w:t>
      </w:r>
      <w:r w:rsidR="001E4F4A" w:rsidRPr="00467027">
        <w:rPr>
          <w:rFonts w:ascii="Times New Roman" w:hAnsi="Times New Roman"/>
          <w:sz w:val="24"/>
          <w:szCs w:val="24"/>
        </w:rPr>
        <w:t>1-3</w:t>
      </w:r>
      <w:r w:rsidRPr="00467027">
        <w:rPr>
          <w:rFonts w:ascii="Times New Roman" w:hAnsi="Times New Roman"/>
          <w:sz w:val="24"/>
          <w:szCs w:val="24"/>
        </w:rPr>
        <w:t>)</w:t>
      </w:r>
    </w:p>
    <w:p w14:paraId="6B6F9C92" w14:textId="77777777" w:rsidR="007F5C10" w:rsidRPr="00467027" w:rsidRDefault="007F5C10" w:rsidP="007F5C1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122BF226" w:rsidR="00B93678" w:rsidRPr="00467027" w:rsidRDefault="009835C9" w:rsidP="003C0EFF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467027">
        <w:rPr>
          <w:rFonts w:ascii="Times New Roman" w:hAnsi="Times New Roman"/>
          <w:sz w:val="24"/>
          <w:szCs w:val="24"/>
        </w:rPr>
        <w:t>пояснювальну записку</w:t>
      </w:r>
      <w:r w:rsidRPr="00467027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4B4911" w:rsidRPr="00467027">
        <w:rPr>
          <w:rFonts w:ascii="Times New Roman" w:hAnsi="Times New Roman"/>
          <w:sz w:val="24"/>
          <w:szCs w:val="24"/>
        </w:rPr>
        <w:t xml:space="preserve">від </w:t>
      </w:r>
      <w:r w:rsidR="00467027" w:rsidRPr="00467027">
        <w:rPr>
          <w:rFonts w:ascii="Times New Roman" w:hAnsi="Times New Roman"/>
          <w:sz w:val="24"/>
          <w:szCs w:val="24"/>
        </w:rPr>
        <w:t>14</w:t>
      </w:r>
      <w:r w:rsidR="002C3542" w:rsidRPr="00467027">
        <w:rPr>
          <w:rFonts w:ascii="Times New Roman" w:hAnsi="Times New Roman"/>
          <w:sz w:val="24"/>
          <w:szCs w:val="24"/>
        </w:rPr>
        <w:t xml:space="preserve"> </w:t>
      </w:r>
      <w:r w:rsidR="00467027" w:rsidRPr="00467027">
        <w:rPr>
          <w:rFonts w:ascii="Times New Roman" w:hAnsi="Times New Roman"/>
          <w:sz w:val="24"/>
          <w:szCs w:val="24"/>
        </w:rPr>
        <w:t>березня</w:t>
      </w:r>
      <w:r w:rsidR="00AB06BC" w:rsidRPr="00467027">
        <w:rPr>
          <w:rFonts w:ascii="Times New Roman" w:hAnsi="Times New Roman"/>
          <w:sz w:val="24"/>
          <w:szCs w:val="24"/>
        </w:rPr>
        <w:t xml:space="preserve"> </w:t>
      </w:r>
      <w:r w:rsidR="00733047" w:rsidRPr="00467027">
        <w:rPr>
          <w:rFonts w:ascii="Times New Roman" w:hAnsi="Times New Roman"/>
          <w:sz w:val="24"/>
          <w:szCs w:val="24"/>
        </w:rPr>
        <w:t>202</w:t>
      </w:r>
      <w:r w:rsidR="003E1C2E" w:rsidRPr="00467027">
        <w:rPr>
          <w:rFonts w:ascii="Times New Roman" w:hAnsi="Times New Roman"/>
          <w:sz w:val="24"/>
          <w:szCs w:val="24"/>
        </w:rPr>
        <w:t>3</w:t>
      </w:r>
      <w:r w:rsidR="00537614" w:rsidRPr="00467027">
        <w:rPr>
          <w:rFonts w:ascii="Times New Roman" w:hAnsi="Times New Roman"/>
          <w:sz w:val="24"/>
          <w:szCs w:val="24"/>
        </w:rPr>
        <w:t xml:space="preserve"> року № </w:t>
      </w:r>
      <w:r w:rsidR="00467027" w:rsidRPr="00467027">
        <w:rPr>
          <w:rFonts w:ascii="Times New Roman" w:hAnsi="Times New Roman"/>
          <w:sz w:val="24"/>
          <w:szCs w:val="24"/>
        </w:rPr>
        <w:t>243</w:t>
      </w:r>
      <w:r w:rsidR="00537614" w:rsidRPr="00467027">
        <w:rPr>
          <w:rFonts w:ascii="Times New Roman" w:hAnsi="Times New Roman"/>
          <w:sz w:val="24"/>
          <w:szCs w:val="24"/>
        </w:rPr>
        <w:t>/01-0</w:t>
      </w:r>
      <w:r w:rsidR="00733047" w:rsidRPr="00467027">
        <w:rPr>
          <w:rFonts w:ascii="Times New Roman" w:hAnsi="Times New Roman"/>
          <w:sz w:val="24"/>
          <w:szCs w:val="24"/>
        </w:rPr>
        <w:t>7</w:t>
      </w:r>
      <w:r w:rsidR="00204AEB" w:rsidRPr="00467027">
        <w:rPr>
          <w:rFonts w:ascii="Times New Roman" w:hAnsi="Times New Roman"/>
          <w:sz w:val="24"/>
          <w:szCs w:val="24"/>
        </w:rPr>
        <w:t>,</w:t>
      </w:r>
      <w:r w:rsidR="00C51619" w:rsidRPr="00467027">
        <w:rPr>
          <w:rFonts w:ascii="Times New Roman" w:hAnsi="Times New Roman"/>
          <w:sz w:val="24"/>
          <w:szCs w:val="24"/>
        </w:rPr>
        <w:t xml:space="preserve"> </w:t>
      </w:r>
      <w:r w:rsidR="000C04D7" w:rsidRPr="00467027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0C04D7" w:rsidRPr="00467027">
        <w:rPr>
          <w:rFonts w:ascii="Times New Roman" w:hAnsi="Times New Roman"/>
          <w:sz w:val="24"/>
          <w:szCs w:val="24"/>
          <w:vertAlign w:val="superscript"/>
        </w:rPr>
        <w:t>1</w:t>
      </w:r>
      <w:r w:rsidR="000C04D7" w:rsidRPr="00467027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</w:t>
      </w:r>
      <w:r w:rsidR="00467027" w:rsidRPr="00467027">
        <w:rPr>
          <w:rFonts w:ascii="Times New Roman" w:hAnsi="Times New Roman"/>
          <w:sz w:val="24"/>
          <w:szCs w:val="24"/>
        </w:rPr>
        <w:t xml:space="preserve">статті 10 Закону України «Про особливості здійснення права власності у багатоквартирному будинку», </w:t>
      </w:r>
      <w:r w:rsidR="000C04D7" w:rsidRPr="00467027">
        <w:rPr>
          <w:rFonts w:ascii="Times New Roman" w:hAnsi="Times New Roman"/>
          <w:sz w:val="24"/>
          <w:szCs w:val="24"/>
        </w:rPr>
        <w:t>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46702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6702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0F95A3EC" w14:textId="033673DC" w:rsidR="00467027" w:rsidRPr="00467027" w:rsidRDefault="00467027" w:rsidP="003C0EFF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>Відмовити акціонерному товариству «Акцент-Банк» у наданні дозволів на розміщення об’єктів зовнішньої реклами терміном на 5 (п’ять) років</w:t>
      </w:r>
      <w:r>
        <w:rPr>
          <w:rFonts w:ascii="Times New Roman" w:hAnsi="Times New Roman"/>
          <w:sz w:val="24"/>
          <w:szCs w:val="24"/>
        </w:rPr>
        <w:t>,</w:t>
      </w:r>
      <w:r w:rsidRPr="00467027">
        <w:rPr>
          <w:rFonts w:ascii="Times New Roman" w:hAnsi="Times New Roman"/>
          <w:sz w:val="24"/>
          <w:szCs w:val="24"/>
        </w:rPr>
        <w:t xml:space="preserve"> на підставі статті 10 Закону України «Про особливості здійснення права власності у багатоквартирному будинку», оскільки розміщення рекламних конструкцій буде порушувати права співвласників багатоквартирного будинку, а саме: </w:t>
      </w:r>
    </w:p>
    <w:p w14:paraId="7ABE3FAA" w14:textId="77777777" w:rsidR="00467027" w:rsidRPr="00467027" w:rsidRDefault="00467027" w:rsidP="003C0EFF">
      <w:pPr>
        <w:numPr>
          <w:ilvl w:val="1"/>
          <w:numId w:val="17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>спеціальної рекламної конструкції розміром 1,84 м * 1,21 м, загальною рекламною площею 2,23 кв. м за адресою: бульвар Олександрійський, 19, місто Біла Церква, Білоцерківський район, Київська область, конструкція № 1.</w:t>
      </w:r>
    </w:p>
    <w:p w14:paraId="6F9D6008" w14:textId="77777777" w:rsidR="00467027" w:rsidRPr="00467027" w:rsidRDefault="00467027" w:rsidP="003C0EFF">
      <w:pPr>
        <w:numPr>
          <w:ilvl w:val="1"/>
          <w:numId w:val="17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>спеціальної рекламної конструкції розміром 1,84 м * 1,21 м, загальною рекламною площею 2,23 кв. м за адресою: бульвар Олександрійський, 19, місто Біла Церква, Білоцерківський район, Київська область, конструкція № 2.</w:t>
      </w:r>
    </w:p>
    <w:p w14:paraId="0379F5BE" w14:textId="77777777" w:rsidR="00467027" w:rsidRPr="00467027" w:rsidRDefault="00467027" w:rsidP="003C0EFF">
      <w:pPr>
        <w:numPr>
          <w:ilvl w:val="1"/>
          <w:numId w:val="17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>спеціальної рекламної конструкції розміром 1,84 м * 1,21 м, загальною рекламною площею 2,23 кв. м за адресою: бульвар Олександрійський, 19, місто Біла Церква, Білоцерківський район, Київська область, конструкція № 3.</w:t>
      </w:r>
    </w:p>
    <w:p w14:paraId="275FEF7C" w14:textId="78D51D9C" w:rsidR="00147B09" w:rsidRPr="00467027" w:rsidRDefault="00467027" w:rsidP="003C0EFF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702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47B09" w:rsidRPr="00467027">
        <w:rPr>
          <w:rFonts w:ascii="Times New Roman" w:hAnsi="Times New Roman"/>
          <w:sz w:val="24"/>
          <w:szCs w:val="24"/>
        </w:rPr>
        <w:t>.</w:t>
      </w:r>
    </w:p>
    <w:p w14:paraId="3AF56396" w14:textId="77777777" w:rsidR="00467027" w:rsidRPr="00467027" w:rsidRDefault="00467027" w:rsidP="001E4F4A">
      <w:pPr>
        <w:pStyle w:val="a5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467027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467027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67027">
        <w:rPr>
          <w:rFonts w:ascii="Times New Roman" w:hAnsi="Times New Roman"/>
          <w:sz w:val="24"/>
          <w:szCs w:val="24"/>
        </w:rPr>
        <w:t>М</w:t>
      </w:r>
      <w:r w:rsidR="00821C49" w:rsidRPr="00467027">
        <w:rPr>
          <w:rFonts w:ascii="Times New Roman" w:hAnsi="Times New Roman"/>
          <w:sz w:val="24"/>
          <w:szCs w:val="24"/>
        </w:rPr>
        <w:t xml:space="preserve">іський </w:t>
      </w:r>
      <w:r w:rsidRPr="00467027">
        <w:rPr>
          <w:rFonts w:ascii="Times New Roman" w:hAnsi="Times New Roman"/>
          <w:sz w:val="24"/>
          <w:szCs w:val="24"/>
        </w:rPr>
        <w:t>голова</w:t>
      </w:r>
      <w:r w:rsidR="00657777" w:rsidRPr="0046702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67027">
        <w:rPr>
          <w:rFonts w:ascii="Times New Roman" w:hAnsi="Times New Roman"/>
          <w:sz w:val="24"/>
          <w:szCs w:val="24"/>
        </w:rPr>
        <w:tab/>
      </w:r>
      <w:r w:rsidR="00B93678" w:rsidRPr="00467027">
        <w:rPr>
          <w:rFonts w:ascii="Times New Roman" w:hAnsi="Times New Roman"/>
          <w:sz w:val="24"/>
          <w:szCs w:val="24"/>
        </w:rPr>
        <w:tab/>
      </w:r>
      <w:r w:rsidR="00B93678" w:rsidRPr="00467027">
        <w:rPr>
          <w:rFonts w:ascii="Times New Roman" w:hAnsi="Times New Roman"/>
          <w:sz w:val="24"/>
          <w:szCs w:val="24"/>
        </w:rPr>
        <w:tab/>
      </w:r>
      <w:r w:rsidR="00B93678" w:rsidRPr="00467027">
        <w:rPr>
          <w:rFonts w:ascii="Times New Roman" w:hAnsi="Times New Roman"/>
          <w:sz w:val="24"/>
          <w:szCs w:val="24"/>
        </w:rPr>
        <w:tab/>
      </w:r>
      <w:r w:rsidR="00BC1CD1" w:rsidRPr="00467027">
        <w:rPr>
          <w:rFonts w:ascii="Times New Roman" w:hAnsi="Times New Roman"/>
          <w:sz w:val="24"/>
          <w:szCs w:val="24"/>
        </w:rPr>
        <w:tab/>
      </w:r>
      <w:r w:rsidR="00B93678" w:rsidRPr="00467027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467027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195F" w14:textId="77777777" w:rsidR="00620BAC" w:rsidRDefault="00620BAC" w:rsidP="005717B4">
      <w:r>
        <w:separator/>
      </w:r>
    </w:p>
  </w:endnote>
  <w:endnote w:type="continuationSeparator" w:id="0">
    <w:p w14:paraId="3B8BE823" w14:textId="77777777" w:rsidR="00620BAC" w:rsidRDefault="00620BA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3090" w14:textId="77777777" w:rsidR="00620BAC" w:rsidRDefault="00620BAC" w:rsidP="005717B4">
      <w:r>
        <w:separator/>
      </w:r>
    </w:p>
  </w:footnote>
  <w:footnote w:type="continuationSeparator" w:id="0">
    <w:p w14:paraId="3018C003" w14:textId="77777777" w:rsidR="00620BAC" w:rsidRDefault="00620BA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E4F4A" w:rsidRPr="001E4F4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6BC533F"/>
    <w:multiLevelType w:val="multilevel"/>
    <w:tmpl w:val="AF20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0E79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04D7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4F4A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C0EFF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6702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23FA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0BAC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1FCD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B06BC"/>
    <w:rsid w:val="00AB51FE"/>
    <w:rsid w:val="00AB7C42"/>
    <w:rsid w:val="00AC2E5A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13A3"/>
    <w:rsid w:val="00B671A2"/>
    <w:rsid w:val="00B72237"/>
    <w:rsid w:val="00B74D7C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5D2E"/>
    <w:rsid w:val="00CA613F"/>
    <w:rsid w:val="00CA7D7B"/>
    <w:rsid w:val="00CB0FD7"/>
    <w:rsid w:val="00CC4B17"/>
    <w:rsid w:val="00CD288C"/>
    <w:rsid w:val="00CD3C10"/>
    <w:rsid w:val="00CD445E"/>
    <w:rsid w:val="00CD48F7"/>
    <w:rsid w:val="00CD79C1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32BB-7559-4D4E-BBA9-9AF445CB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2023-03-22T09:42:00Z</cp:lastPrinted>
  <dcterms:created xsi:type="dcterms:W3CDTF">2023-03-22T09:45:00Z</dcterms:created>
  <dcterms:modified xsi:type="dcterms:W3CDTF">2023-03-22T09:45:00Z</dcterms:modified>
</cp:coreProperties>
</file>