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11" w:rsidRDefault="00815511" w:rsidP="00815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45pt;height:60.75pt;z-index:251659264" fillcolor="window">
            <v:imagedata r:id="rId7" o:title=""/>
            <w10:wrap type="square" side="left"/>
          </v:shape>
          <o:OLEObject Type="Embed" ProgID="PBrush" ShapeID="_x0000_s1026" DrawAspect="Content" ObjectID="_1628964213" r:id="rId8"/>
        </w:pict>
      </w:r>
    </w:p>
    <w:p w:rsidR="00815511" w:rsidRDefault="00815511" w:rsidP="00815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511" w:rsidRDefault="00815511" w:rsidP="00815511">
      <w:pPr>
        <w:pStyle w:val="a9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БІЛОЦЕРКІВСЬКА МІСЬКА РАДА</w:t>
      </w:r>
    </w:p>
    <w:p w:rsidR="00815511" w:rsidRDefault="00815511" w:rsidP="00815511">
      <w:pPr>
        <w:pStyle w:val="a9"/>
        <w:spacing w:after="0" w:line="240" w:lineRule="auto"/>
        <w:jc w:val="center"/>
        <w:rPr>
          <w:rFonts w:ascii="Times New Roman" w:hAnsi="Times New Roman"/>
          <w:b/>
          <w:bCs/>
          <w:sz w:val="36"/>
          <w:lang w:val="uk-UA"/>
        </w:rPr>
      </w:pPr>
      <w:r>
        <w:rPr>
          <w:rFonts w:ascii="Times New Roman" w:hAnsi="Times New Roman"/>
          <w:b/>
          <w:bCs/>
          <w:sz w:val="36"/>
          <w:lang w:val="uk-UA"/>
        </w:rPr>
        <w:t>РОЗПОРЯДЖЕННЯ</w:t>
      </w:r>
    </w:p>
    <w:p w:rsidR="00815511" w:rsidRDefault="00815511" w:rsidP="00815511">
      <w:pPr>
        <w:pStyle w:val="a9"/>
        <w:spacing w:after="0" w:line="240" w:lineRule="auto"/>
        <w:jc w:val="center"/>
        <w:rPr>
          <w:rFonts w:ascii="Times New Roman" w:hAnsi="Times New Roman"/>
          <w:b/>
          <w:bCs/>
          <w:sz w:val="36"/>
          <w:lang w:val="uk-UA"/>
        </w:rPr>
      </w:pPr>
    </w:p>
    <w:p w:rsidR="00815511" w:rsidRPr="00E87EDB" w:rsidRDefault="00815511" w:rsidP="008155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02 вересня 2019 р.                                                                                № 2-09-</w:t>
      </w:r>
      <w:r>
        <w:rPr>
          <w:rFonts w:ascii="Times New Roman" w:hAnsi="Times New Roman"/>
          <w:sz w:val="24"/>
          <w:szCs w:val="24"/>
        </w:rPr>
        <w:t>35</w:t>
      </w:r>
    </w:p>
    <w:p w:rsidR="00815511" w:rsidRPr="004B55B3" w:rsidRDefault="00815511" w:rsidP="003513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026C5" w:rsidRPr="004B55B3" w:rsidRDefault="0035138D" w:rsidP="0008638B">
      <w:pPr>
        <w:shd w:val="clear" w:color="auto" w:fill="FFFFFF"/>
        <w:spacing w:after="0" w:line="240" w:lineRule="auto"/>
        <w:ind w:right="481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 зупинення дії рішення Білоцерківської</w:t>
      </w:r>
      <w:r w:rsidR="006F5962"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1FBB"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міської ради від </w:t>
      </w:r>
      <w:r w:rsidR="00D726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29 серпня</w:t>
      </w:r>
      <w:r w:rsidR="0031404D"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1E2"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2019</w:t>
      </w:r>
      <w:r w:rsidR="00B026C5"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р. </w:t>
      </w:r>
      <w:r w:rsidR="00815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B026C5" w:rsidRPr="00DC3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815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3718" w:rsidRPr="00DC3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4170-75</w:t>
      </w:r>
      <w:r w:rsidR="004B55B3" w:rsidRPr="00DC3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-VII</w:t>
      </w:r>
      <w:r w:rsidR="0031404D"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F5962"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 </w:t>
      </w:r>
      <w:r w:rsidR="000863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передачу земельної ділянки комунальної власності в оренду ПРИВАТНОМУ ПІДПРИЄМСТВУ «ВІЛІЯ»</w:t>
      </w:r>
      <w:r w:rsidR="00B026C5"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5138D" w:rsidRPr="004B55B3" w:rsidRDefault="0035138D" w:rsidP="003513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138D" w:rsidRPr="004B55B3" w:rsidRDefault="0035138D" w:rsidP="003513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138D" w:rsidRPr="004B55B3" w:rsidRDefault="004C12B3" w:rsidP="00DA5B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Враховуючи </w:t>
      </w:r>
      <w:r w:rsidR="00B36DF4"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зауваження</w:t>
      </w:r>
      <w:r w:rsidR="0028591E"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6D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юридичного </w:t>
      </w:r>
      <w:r w:rsidR="0028591E" w:rsidRPr="008A6D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управління Білоцерківської міської ради </w:t>
      </w:r>
      <w:r w:rsidRPr="008A6D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від </w:t>
      </w:r>
      <w:r w:rsidR="008A6DA3" w:rsidRPr="008A6D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08 серпня</w:t>
      </w:r>
      <w:r w:rsidR="00621007" w:rsidRPr="008A6D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2019 року</w:t>
      </w:r>
      <w:r w:rsidR="00AE4A28" w:rsidRPr="008A6D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AE4A28"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591E"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r w:rsidR="007A3466"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 ст. </w:t>
      </w:r>
      <w:r w:rsidR="0035138D"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19 Конституції України, </w:t>
      </w:r>
      <w:r w:rsidR="003512AD"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35138D"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.24, пунктів</w:t>
      </w:r>
      <w:r w:rsidR="00D725D3"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1, 3, 20 ч. 4 ст. 42, ч. 4 ст.</w:t>
      </w:r>
      <w:r w:rsidR="0035138D"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59 Закону України «Про місцеве самоврядування в Україні», ст. 40 Регламенту Білоцерківської міської ради:</w:t>
      </w:r>
    </w:p>
    <w:p w:rsidR="0035138D" w:rsidRPr="004B55B3" w:rsidRDefault="0035138D" w:rsidP="0035138D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138D" w:rsidRPr="004B55B3" w:rsidRDefault="0035138D" w:rsidP="0028591E">
      <w:pPr>
        <w:shd w:val="clear" w:color="auto" w:fill="FFFFFF"/>
        <w:spacing w:after="0" w:line="240" w:lineRule="auto"/>
        <w:ind w:right="75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Зупинити дію рішенн</w:t>
      </w:r>
      <w:r w:rsidR="00EC2E11"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Білоцерківської міської від </w:t>
      </w:r>
      <w:r w:rsidR="00E66A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29 серпня</w:t>
      </w:r>
      <w:r w:rsidR="0031404D"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2019</w:t>
      </w:r>
      <w:r w:rsidR="00EC2E11"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р. </w:t>
      </w:r>
      <w:r w:rsidR="00DC3718" w:rsidRPr="00DC37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№4170-75-VII</w:t>
      </w:r>
      <w:r w:rsidR="00DC3718" w:rsidRPr="008A6D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6DA3" w:rsidRPr="008A6D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«Про передачу земельної ділянки комунальної власності в оренду ПРИВАТНОМУ ПІДПРИЄМСТВУ «ВІЛІЯ»»</w:t>
      </w:r>
      <w:r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138D" w:rsidRPr="004B55B3" w:rsidRDefault="0035138D" w:rsidP="0028591E">
      <w:pPr>
        <w:shd w:val="clear" w:color="auto" w:fill="FFFFFF"/>
        <w:spacing w:after="0" w:line="240" w:lineRule="auto"/>
        <w:ind w:right="75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379BB" w:rsidRPr="004B55B3" w:rsidRDefault="002379BB" w:rsidP="00285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Внести на повторний розгляд сесії Білоцерківської міської ради рішення Білоцерківської міської ради</w:t>
      </w:r>
      <w:r w:rsidR="00815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зазначене в пункті 1 </w:t>
      </w:r>
      <w:r w:rsidR="00815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цього</w:t>
      </w:r>
      <w:r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розпорядження</w:t>
      </w:r>
      <w:r w:rsidR="00815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із обґрунтуванням зауважень міського голови, що додаються.</w:t>
      </w:r>
    </w:p>
    <w:p w:rsidR="0035138D" w:rsidRPr="004B55B3" w:rsidRDefault="0035138D" w:rsidP="00285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138D" w:rsidRPr="004B55B3" w:rsidRDefault="0035138D" w:rsidP="00285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5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Організаційному відділу Білоцерківської міської ради довести це розпорядження до відома депутатів міської ради</w:t>
      </w:r>
      <w:r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138D" w:rsidRPr="004B55B3" w:rsidRDefault="0035138D" w:rsidP="00285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138D" w:rsidRPr="004B55B3" w:rsidRDefault="0035138D" w:rsidP="00285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Контроль за виконанням розпорядження залишаю за собою.</w:t>
      </w:r>
    </w:p>
    <w:p w:rsidR="0035138D" w:rsidRPr="004B55B3" w:rsidRDefault="0035138D" w:rsidP="00285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138D" w:rsidRPr="004B55B3" w:rsidRDefault="0035138D" w:rsidP="003513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138D" w:rsidRPr="004B55B3" w:rsidRDefault="0035138D" w:rsidP="003513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Міський голова                                                                                                               Г. Дикий </w:t>
      </w:r>
    </w:p>
    <w:p w:rsidR="0035138D" w:rsidRPr="004B55B3" w:rsidRDefault="0035138D" w:rsidP="003513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8591E" w:rsidRPr="004B55B3" w:rsidRDefault="0028591E" w:rsidP="002859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591E" w:rsidRPr="004B55B3" w:rsidRDefault="0028591E" w:rsidP="002859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5DDE" w:rsidRPr="004B55B3" w:rsidRDefault="00FB5DDE" w:rsidP="002859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5DDE" w:rsidRPr="004B55B3" w:rsidRDefault="00FB5DDE" w:rsidP="002859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5DDE" w:rsidRPr="004B55B3" w:rsidRDefault="00FB5DDE" w:rsidP="002859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5DDE" w:rsidRPr="004B55B3" w:rsidRDefault="00FB5DDE" w:rsidP="002859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5DDE" w:rsidRPr="004B55B3" w:rsidRDefault="00FB5DDE" w:rsidP="002859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5DDE" w:rsidRPr="004B55B3" w:rsidRDefault="00FB5DDE" w:rsidP="002859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5DDE" w:rsidRDefault="00FB5DDE" w:rsidP="002859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5511" w:rsidRDefault="00815511" w:rsidP="002859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5511" w:rsidRDefault="00815511" w:rsidP="002859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15511" w:rsidRDefault="00815511" w:rsidP="002859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5511" w:rsidRDefault="00815511" w:rsidP="002859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5511" w:rsidRPr="004B55B3" w:rsidRDefault="00815511" w:rsidP="002859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5DDE" w:rsidRPr="004B55B3" w:rsidRDefault="00FB5DDE" w:rsidP="002859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5DDE" w:rsidRPr="004B55B3" w:rsidRDefault="00FB5DDE" w:rsidP="002859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138D" w:rsidRPr="004B55B3" w:rsidRDefault="0035138D" w:rsidP="00B36D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55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Обґрунтування зауважень</w:t>
      </w:r>
    </w:p>
    <w:p w:rsidR="0016048C" w:rsidRPr="004B55B3" w:rsidRDefault="0035138D" w:rsidP="00B36DF4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55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до рішення </w:t>
      </w:r>
      <w:r w:rsidR="0028591E" w:rsidRPr="004B55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міської ради </w:t>
      </w:r>
      <w:r w:rsidR="0016048C" w:rsidRPr="004B55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від </w:t>
      </w:r>
      <w:r w:rsidR="00E66A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29 серпня</w:t>
      </w:r>
      <w:r w:rsidR="0088339A" w:rsidRPr="004B55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2019</w:t>
      </w:r>
      <w:r w:rsidR="0016048C" w:rsidRPr="004B55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р. </w:t>
      </w:r>
      <w:r w:rsidR="00DC3718" w:rsidRPr="00DC371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№4170-75-VII</w:t>
      </w:r>
    </w:p>
    <w:p w:rsidR="001C1A0C" w:rsidRDefault="00E66A30" w:rsidP="00E66A30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6A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«Про передачу земельної ділянки комунальної власності в оренду ПРИВАТНОМУ ПІДПРИЄМСТВУ «ВІЛІЯ»»</w:t>
      </w:r>
    </w:p>
    <w:p w:rsidR="00E66A30" w:rsidRPr="004B55B3" w:rsidRDefault="00E66A30" w:rsidP="009D7DFC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138D" w:rsidRPr="004B55B3" w:rsidRDefault="00E66A30" w:rsidP="009D7D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29 серпня</w:t>
      </w:r>
      <w:r w:rsidR="00E02842"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2019</w:t>
      </w:r>
      <w:r w:rsidR="00D1743F"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року за зверненням постійної комісії з питань земельних відносин та земельного кадастру, планування території, будівництва, архітектури, охорони пам’яток, істори</w:t>
      </w:r>
      <w:r w:rsidR="00985FD0"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чного середовища та благоустрою, Білоцерківською міською радою </w:t>
      </w:r>
      <w:r w:rsidR="00D1743F"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було </w:t>
      </w:r>
      <w:r w:rsidR="00985FD0"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прийнято</w:t>
      </w:r>
      <w:r w:rsidR="00D1743F"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рішення міської ради </w:t>
      </w:r>
      <w:r w:rsidR="00E02842"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15C79" w:rsidRPr="00115C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 передачу земельної ділянки комунальної власності в оренду ПРИВАТНОМУ ПІДПРИЄМСТВУ «ВІЛІЯ»</w:t>
      </w:r>
      <w:r w:rsidR="00E02842"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07DFE" w:rsidRDefault="00115C79" w:rsidP="009D7DFC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000000"/>
          <w:lang w:eastAsia="ru-RU"/>
        </w:rPr>
      </w:pPr>
      <w:r>
        <w:rPr>
          <w:rFonts w:eastAsiaTheme="minorHAnsi"/>
          <w:color w:val="000000"/>
          <w:lang w:eastAsia="ru-RU"/>
        </w:rPr>
        <w:t xml:space="preserve">Вказаним рішенням міської ради пропонується </w:t>
      </w:r>
      <w:r>
        <w:rPr>
          <w:rFonts w:eastAsia="Calibri"/>
          <w:b/>
          <w:lang w:eastAsia="en-US"/>
        </w:rPr>
        <w:t>передати</w:t>
      </w:r>
      <w:r w:rsidRPr="00115C79">
        <w:rPr>
          <w:rFonts w:eastAsia="Calibri"/>
          <w:b/>
          <w:lang w:eastAsia="en-US"/>
        </w:rPr>
        <w:t xml:space="preserve"> земельну ділянку комунальної власності, </w:t>
      </w:r>
      <w:r w:rsidRPr="00111690">
        <w:rPr>
          <w:rFonts w:eastAsia="Calibri"/>
          <w:lang w:eastAsia="en-US"/>
        </w:rPr>
        <w:t>право власності на яку зареєстровано у Державному реєстрі речових прав на нерухоме майно від 24.03.2014 р. №515524</w:t>
      </w:r>
      <w:r w:rsidRPr="00115C79">
        <w:rPr>
          <w:rFonts w:eastAsia="Calibri"/>
          <w:b/>
          <w:lang w:eastAsia="en-US"/>
        </w:rPr>
        <w:t xml:space="preserve"> в оренду ПРИВАТНОМУ ПІДПРИЄМСТВУ «ВІЛІЯ» </w:t>
      </w:r>
      <w:r w:rsidRPr="00115C79">
        <w:rPr>
          <w:rFonts w:eastAsia="Calibri"/>
          <w:lang w:eastAsia="en-US"/>
        </w:rPr>
        <w:t xml:space="preserve">з цільовим призначенням 03.07. Для будівництва та обслуговування будівель торгівлі </w:t>
      </w:r>
      <w:r w:rsidRPr="00115C79">
        <w:rPr>
          <w:rFonts w:eastAsia="Calibri"/>
          <w:b/>
          <w:u w:val="single"/>
          <w:lang w:eastAsia="en-US"/>
        </w:rPr>
        <w:t>(вид використання – для експлуатації та обслуговування магазину з літнім торгівельним майданчиком)</w:t>
      </w:r>
      <w:r w:rsidRPr="00115C79">
        <w:rPr>
          <w:rFonts w:eastAsia="Calibri"/>
          <w:b/>
          <w:lang w:eastAsia="en-US"/>
        </w:rPr>
        <w:t xml:space="preserve"> </w:t>
      </w:r>
      <w:r w:rsidRPr="00115C79">
        <w:rPr>
          <w:rFonts w:eastAsia="Calibri"/>
          <w:lang w:eastAsia="en-US"/>
        </w:rPr>
        <w:t xml:space="preserve">за адресою: </w:t>
      </w:r>
      <w:r w:rsidRPr="00111690">
        <w:rPr>
          <w:rFonts w:eastAsia="Calibri"/>
          <w:lang w:eastAsia="en-US"/>
        </w:rPr>
        <w:t>вулиця Чкалова, 12а, строком на 5 (п’ять) років.</w:t>
      </w:r>
      <w:r w:rsidRPr="00115C79">
        <w:rPr>
          <w:rFonts w:eastAsia="Calibri"/>
          <w:b/>
          <w:lang w:eastAsia="en-US"/>
        </w:rPr>
        <w:t xml:space="preserve"> </w:t>
      </w:r>
      <w:r w:rsidRPr="00115C79">
        <w:rPr>
          <w:rFonts w:eastAsia="Calibri"/>
          <w:lang w:eastAsia="en-US"/>
        </w:rPr>
        <w:t>Кадастровий номер: 3210300000:03:016:0064</w:t>
      </w:r>
      <w:r w:rsidR="00111690">
        <w:rPr>
          <w:rFonts w:eastAsia="Calibri"/>
          <w:lang w:eastAsia="en-US"/>
        </w:rPr>
        <w:t>.</w:t>
      </w:r>
    </w:p>
    <w:p w:rsidR="00115C79" w:rsidRPr="004B55B3" w:rsidRDefault="00111690" w:rsidP="009D7DFC">
      <w:pPr>
        <w:tabs>
          <w:tab w:val="left" w:pos="709"/>
        </w:tabs>
        <w:spacing w:after="0" w:line="240" w:lineRule="auto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lang w:eastAsia="ru-RU"/>
        </w:rPr>
        <w:tab/>
      </w:r>
      <w:r w:rsidRPr="00111690">
        <w:rPr>
          <w:rFonts w:ascii="Times New Roman" w:hAnsi="Times New Roman" w:cs="Times New Roman"/>
          <w:color w:val="000000"/>
          <w:sz w:val="24"/>
          <w:lang w:eastAsia="ru-RU"/>
        </w:rPr>
        <w:t>Проте,</w:t>
      </w:r>
      <w:r w:rsidRPr="00111690">
        <w:rPr>
          <w:color w:val="000000"/>
          <w:sz w:val="24"/>
          <w:lang w:eastAsia="ru-RU"/>
        </w:rPr>
        <w:t xml:space="preserve"> </w:t>
      </w:r>
      <w:r w:rsidRPr="00111690">
        <w:rPr>
          <w:rFonts w:ascii="Times New Roman" w:eastAsia="Calibri" w:hAnsi="Times New Roman" w:cs="Times New Roman"/>
          <w:sz w:val="24"/>
          <w:szCs w:val="24"/>
        </w:rPr>
        <w:t>13 лютого 2014 року Білоцерківською міською радою було прийнято рішення №1151-56-</w:t>
      </w:r>
      <w:r w:rsidRPr="00111690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111690">
        <w:rPr>
          <w:rFonts w:ascii="Times New Roman" w:eastAsia="Calibri" w:hAnsi="Times New Roman" w:cs="Times New Roman"/>
          <w:sz w:val="24"/>
          <w:szCs w:val="24"/>
        </w:rPr>
        <w:t xml:space="preserve"> «Про оформлення правовстановлюючих документів на земельні ділянки юридичним особам </w:t>
      </w:r>
      <w:r w:rsidR="005513D7">
        <w:rPr>
          <w:rFonts w:ascii="Times New Roman" w:eastAsia="Calibri" w:hAnsi="Times New Roman" w:cs="Times New Roman"/>
          <w:sz w:val="24"/>
          <w:szCs w:val="24"/>
        </w:rPr>
        <w:t xml:space="preserve">та фізичним особам-підприємцям», яким </w:t>
      </w:r>
      <w:r w:rsidR="005513D7" w:rsidRPr="005513D7">
        <w:rPr>
          <w:rFonts w:ascii="Times New Roman" w:eastAsia="Calibri" w:hAnsi="Times New Roman" w:cs="Times New Roman"/>
          <w:b/>
          <w:sz w:val="24"/>
          <w:szCs w:val="24"/>
        </w:rPr>
        <w:t>поновлено договір</w:t>
      </w:r>
      <w:r w:rsidRPr="005513D7">
        <w:rPr>
          <w:rFonts w:ascii="Times New Roman" w:eastAsia="Calibri" w:hAnsi="Times New Roman" w:cs="Times New Roman"/>
          <w:b/>
          <w:sz w:val="24"/>
          <w:szCs w:val="24"/>
        </w:rPr>
        <w:t xml:space="preserve"> оренди землі </w:t>
      </w:r>
      <w:r w:rsidRPr="005513D7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Приватному підприємству «Вілія» під розміщення павільйону по продажу продовольчих товарів з літнім торгівельним майданчиком</w:t>
      </w:r>
      <w:r w:rsidRPr="00111690">
        <w:rPr>
          <w:rFonts w:ascii="Times New Roman" w:eastAsia="Calibri" w:hAnsi="Times New Roman" w:cs="Times New Roman"/>
          <w:sz w:val="24"/>
          <w:szCs w:val="24"/>
        </w:rPr>
        <w:t xml:space="preserve"> в місті Біла Церква по вулиці Чкалова, 12а, загальною площею 0,0201 га, за рахунок земель населеного пункту м. Біла Церква. (Кадастровий номер: 3210300000:03:016:0064).</w:t>
      </w:r>
    </w:p>
    <w:p w:rsidR="00A57166" w:rsidRDefault="00E936C6" w:rsidP="009D7DFC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  <w:lang w:eastAsia="ru-RU"/>
        </w:rPr>
      </w:pPr>
      <w:r w:rsidRPr="004B55B3">
        <w:rPr>
          <w:color w:val="000000"/>
          <w:shd w:val="clear" w:color="auto" w:fill="FFFFFF"/>
          <w:lang w:eastAsia="ru-RU"/>
        </w:rPr>
        <w:t>Проте, з</w:t>
      </w:r>
      <w:r w:rsidRPr="00EE560F">
        <w:rPr>
          <w:color w:val="000000"/>
          <w:shd w:val="clear" w:color="auto" w:fill="FFFFFF"/>
          <w:lang w:eastAsia="ru-RU"/>
        </w:rPr>
        <w:t xml:space="preserve">гідно з Витягом з Державного реєстру речових прав на нерухоме майно про реєстрацію права власності від </w:t>
      </w:r>
      <w:r w:rsidR="00DC3718">
        <w:rPr>
          <w:color w:val="000000"/>
          <w:shd w:val="clear" w:color="auto" w:fill="FFFFFF"/>
          <w:lang w:eastAsia="ru-RU"/>
        </w:rPr>
        <w:t>16.08</w:t>
      </w:r>
      <w:r w:rsidRPr="00EE560F">
        <w:rPr>
          <w:color w:val="000000"/>
          <w:shd w:val="clear" w:color="auto" w:fill="FFFFFF"/>
          <w:lang w:eastAsia="ru-RU"/>
        </w:rPr>
        <w:t>.2019 року №</w:t>
      </w:r>
      <w:r w:rsidR="00C76D85">
        <w:rPr>
          <w:color w:val="000000"/>
          <w:shd w:val="clear" w:color="auto" w:fill="FFFFFF"/>
          <w:lang w:eastAsia="ru-RU"/>
        </w:rPr>
        <w:t>177835335</w:t>
      </w:r>
      <w:r w:rsidRPr="00EE560F">
        <w:rPr>
          <w:color w:val="000000"/>
          <w:shd w:val="clear" w:color="auto" w:fill="FFFFFF"/>
          <w:lang w:eastAsia="ru-RU"/>
        </w:rPr>
        <w:t xml:space="preserve">, </w:t>
      </w:r>
      <w:r w:rsidR="00C76D85">
        <w:rPr>
          <w:color w:val="000000"/>
          <w:shd w:val="clear" w:color="auto" w:fill="FFFFFF"/>
          <w:lang w:eastAsia="ru-RU"/>
        </w:rPr>
        <w:t>приватне підприємство «ВІЛІЯ</w:t>
      </w:r>
      <w:r w:rsidR="00C76D85" w:rsidRPr="00C76D85">
        <w:rPr>
          <w:color w:val="000000"/>
          <w:shd w:val="clear" w:color="auto" w:fill="FFFFFF"/>
          <w:lang w:eastAsia="ru-RU"/>
        </w:rPr>
        <w:t>»</w:t>
      </w:r>
      <w:r w:rsidRPr="00EE560F">
        <w:rPr>
          <w:color w:val="000000"/>
          <w:u w:val="single"/>
          <w:shd w:val="clear" w:color="auto" w:fill="FFFFFF"/>
          <w:lang w:eastAsia="ru-RU"/>
        </w:rPr>
        <w:t xml:space="preserve"> </w:t>
      </w:r>
      <w:r w:rsidRPr="00EE560F">
        <w:rPr>
          <w:b/>
          <w:color w:val="000000"/>
          <w:u w:val="single"/>
          <w:shd w:val="clear" w:color="auto" w:fill="FFFFFF"/>
          <w:lang w:eastAsia="ru-RU"/>
        </w:rPr>
        <w:t>є власником нежитлової будівлі</w:t>
      </w:r>
      <w:r w:rsidRPr="00EE560F">
        <w:rPr>
          <w:color w:val="000000"/>
          <w:shd w:val="clear" w:color="auto" w:fill="FFFFFF"/>
          <w:lang w:eastAsia="ru-RU"/>
        </w:rPr>
        <w:t xml:space="preserve">, загальною площею </w:t>
      </w:r>
      <w:r w:rsidR="00A57166">
        <w:rPr>
          <w:color w:val="000000"/>
          <w:shd w:val="clear" w:color="auto" w:fill="FFFFFF"/>
          <w:lang w:eastAsia="ru-RU"/>
        </w:rPr>
        <w:t xml:space="preserve">85,7 </w:t>
      </w:r>
      <w:proofErr w:type="spellStart"/>
      <w:r w:rsidRPr="00EE560F">
        <w:rPr>
          <w:color w:val="000000"/>
          <w:shd w:val="clear" w:color="auto" w:fill="FFFFFF"/>
          <w:lang w:eastAsia="ru-RU"/>
        </w:rPr>
        <w:t>кв.м</w:t>
      </w:r>
      <w:proofErr w:type="spellEnd"/>
      <w:r w:rsidRPr="00EE560F">
        <w:rPr>
          <w:color w:val="000000"/>
          <w:shd w:val="clear" w:color="auto" w:fill="FFFFFF"/>
          <w:lang w:eastAsia="ru-RU"/>
        </w:rPr>
        <w:t>., 1991 року побудови.</w:t>
      </w:r>
    </w:p>
    <w:p w:rsidR="00A57166" w:rsidRDefault="00A57166" w:rsidP="009D7DFC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>Підставою виникнення права власності стала: Довідка про показники об’єкта нерухомого майна</w:t>
      </w:r>
      <w:r w:rsidR="00F20D13">
        <w:rPr>
          <w:color w:val="000000"/>
          <w:shd w:val="clear" w:color="auto" w:fill="FFFFFF"/>
          <w:lang w:eastAsia="ru-RU"/>
        </w:rPr>
        <w:t>, серія та номер 24, від 27.05.2019</w:t>
      </w:r>
      <w:r w:rsidR="00F20D13" w:rsidRPr="00F20D13">
        <w:rPr>
          <w:color w:val="000000"/>
          <w:shd w:val="clear" w:color="auto" w:fill="FFFFFF"/>
          <w:lang w:eastAsia="ru-RU"/>
        </w:rPr>
        <w:t xml:space="preserve"> </w:t>
      </w:r>
      <w:r w:rsidR="00F20D13">
        <w:rPr>
          <w:color w:val="000000"/>
          <w:shd w:val="clear" w:color="auto" w:fill="FFFFFF"/>
          <w:lang w:eastAsia="ru-RU"/>
        </w:rPr>
        <w:t xml:space="preserve">видана ФОП Палій С.С. та технічний паспорт серія та номер </w:t>
      </w:r>
      <w:r w:rsidR="00FD634C">
        <w:rPr>
          <w:color w:val="000000"/>
          <w:shd w:val="clear" w:color="auto" w:fill="FFFFFF"/>
          <w:lang w:eastAsia="ru-RU"/>
        </w:rPr>
        <w:t>2019/144 від 27.05.2019</w:t>
      </w:r>
      <w:r w:rsidR="00FD634C" w:rsidRPr="00F20D13">
        <w:rPr>
          <w:color w:val="000000"/>
          <w:shd w:val="clear" w:color="auto" w:fill="FFFFFF"/>
          <w:lang w:eastAsia="ru-RU"/>
        </w:rPr>
        <w:t xml:space="preserve"> </w:t>
      </w:r>
      <w:r w:rsidR="00FD634C">
        <w:rPr>
          <w:color w:val="000000"/>
          <w:shd w:val="clear" w:color="auto" w:fill="FFFFFF"/>
          <w:lang w:eastAsia="ru-RU"/>
        </w:rPr>
        <w:t>виданий ФОП Палій С.С.</w:t>
      </w:r>
    </w:p>
    <w:p w:rsidR="00FD634C" w:rsidRDefault="00FD634C" w:rsidP="009D7DF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Проаналізувавши рішення міської ради від </w:t>
      </w:r>
      <w:r w:rsidR="009D7DFC" w:rsidRPr="009D7DFC">
        <w:rPr>
          <w:rFonts w:ascii="Times New Roman" w:hAnsi="Times New Roman" w:cs="Times New Roman"/>
          <w:sz w:val="24"/>
          <w:szCs w:val="24"/>
        </w:rPr>
        <w:t xml:space="preserve">29 серпня 2019 р. №4170-75-VII </w:t>
      </w:r>
      <w:r w:rsidRPr="000870FA">
        <w:rPr>
          <w:rFonts w:ascii="Times New Roman" w:hAnsi="Times New Roman" w:cs="Times New Roman"/>
          <w:sz w:val="24"/>
          <w:szCs w:val="24"/>
        </w:rPr>
        <w:t>та рішення</w:t>
      </w:r>
      <w:r w:rsidRPr="0094406A">
        <w:t xml:space="preserve"> </w:t>
      </w:r>
      <w:r w:rsidRPr="0094406A">
        <w:rPr>
          <w:rFonts w:ascii="Times New Roman" w:hAnsi="Times New Roman" w:cs="Times New Roman"/>
          <w:sz w:val="24"/>
          <w:szCs w:val="24"/>
        </w:rPr>
        <w:t xml:space="preserve">від </w:t>
      </w:r>
      <w:r w:rsidR="009D7DFC" w:rsidRPr="009D7DFC">
        <w:rPr>
          <w:rFonts w:ascii="Times New Roman" w:hAnsi="Times New Roman" w:cs="Times New Roman"/>
          <w:sz w:val="24"/>
          <w:szCs w:val="24"/>
        </w:rPr>
        <w:t xml:space="preserve">13 </w:t>
      </w:r>
      <w:r w:rsidR="009D7DFC">
        <w:rPr>
          <w:rFonts w:ascii="Times New Roman" w:hAnsi="Times New Roman" w:cs="Times New Roman"/>
          <w:sz w:val="24"/>
          <w:szCs w:val="24"/>
        </w:rPr>
        <w:t>лютого 2014 р.</w:t>
      </w:r>
      <w:r w:rsidR="009D7DFC" w:rsidRPr="009D7DFC">
        <w:rPr>
          <w:rFonts w:ascii="Times New Roman" w:hAnsi="Times New Roman" w:cs="Times New Roman"/>
          <w:sz w:val="24"/>
          <w:szCs w:val="24"/>
        </w:rPr>
        <w:t xml:space="preserve"> </w:t>
      </w:r>
      <w:r w:rsidR="009D7DFC" w:rsidRPr="00111690">
        <w:rPr>
          <w:rFonts w:ascii="Times New Roman" w:eastAsia="Calibri" w:hAnsi="Times New Roman" w:cs="Times New Roman"/>
          <w:sz w:val="24"/>
          <w:szCs w:val="24"/>
        </w:rPr>
        <w:t>№1151-56-</w:t>
      </w:r>
      <w:r w:rsidR="009D7DFC" w:rsidRPr="00111690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0870FA">
        <w:rPr>
          <w:rFonts w:ascii="Times New Roman" w:hAnsi="Times New Roman" w:cs="Times New Roman"/>
          <w:sz w:val="24"/>
          <w:szCs w:val="24"/>
        </w:rPr>
        <w:t xml:space="preserve">, </w:t>
      </w:r>
      <w:r w:rsidRPr="00DA594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варто зауважити на сумнівності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правомірності </w:t>
      </w:r>
      <w:r w:rsidRPr="00DA5948">
        <w:rPr>
          <w:rFonts w:ascii="Times New Roman" w:hAnsi="Times New Roman" w:cs="Times New Roman"/>
          <w:b/>
          <w:sz w:val="24"/>
          <w:szCs w:val="24"/>
          <w:u w:val="single"/>
        </w:rPr>
        <w:t>реєстрації права власності на</w:t>
      </w:r>
      <w:r w:rsidRPr="00DA5948">
        <w:rPr>
          <w:b/>
          <w:u w:val="single"/>
        </w:rPr>
        <w:t xml:space="preserve"> </w:t>
      </w:r>
      <w:r w:rsidRPr="00DA5948">
        <w:rPr>
          <w:rFonts w:ascii="Times New Roman" w:hAnsi="Times New Roman" w:cs="Times New Roman"/>
          <w:b/>
          <w:sz w:val="24"/>
          <w:szCs w:val="24"/>
          <w:u w:val="single"/>
        </w:rPr>
        <w:t>нежитлову будівл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ю</w:t>
      </w:r>
      <w:r w:rsidRPr="00DA59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D7DFC" w:rsidRPr="009D7DFC">
        <w:rPr>
          <w:rFonts w:ascii="Times New Roman" w:hAnsi="Times New Roman" w:cs="Times New Roman"/>
          <w:b/>
          <w:sz w:val="24"/>
          <w:szCs w:val="24"/>
          <w:u w:val="single"/>
        </w:rPr>
        <w:t>загальною площею</w:t>
      </w:r>
      <w:r w:rsidR="009D7DFC">
        <w:rPr>
          <w:rFonts w:ascii="Times New Roman" w:hAnsi="Times New Roman" w:cs="Times New Roman"/>
          <w:b/>
          <w:sz w:val="24"/>
          <w:szCs w:val="24"/>
          <w:u w:val="single"/>
        </w:rPr>
        <w:t xml:space="preserve"> 85,7 </w:t>
      </w:r>
      <w:proofErr w:type="spellStart"/>
      <w:r w:rsidR="009D7DFC">
        <w:rPr>
          <w:rFonts w:ascii="Times New Roman" w:hAnsi="Times New Roman" w:cs="Times New Roman"/>
          <w:b/>
          <w:sz w:val="24"/>
          <w:szCs w:val="24"/>
          <w:u w:val="single"/>
        </w:rPr>
        <w:t>кв.м</w:t>
      </w:r>
      <w:proofErr w:type="spellEnd"/>
      <w:r w:rsidR="009D7DFC">
        <w:rPr>
          <w:rFonts w:ascii="Times New Roman" w:hAnsi="Times New Roman" w:cs="Times New Roman"/>
          <w:b/>
          <w:sz w:val="24"/>
          <w:szCs w:val="24"/>
          <w:u w:val="single"/>
        </w:rPr>
        <w:t xml:space="preserve">., 1991 року побудови - </w:t>
      </w:r>
      <w:r w:rsidRPr="00DA5948">
        <w:rPr>
          <w:rFonts w:ascii="Times New Roman" w:hAnsi="Times New Roman" w:cs="Times New Roman"/>
          <w:b/>
          <w:sz w:val="24"/>
          <w:szCs w:val="24"/>
          <w:u w:val="single"/>
        </w:rPr>
        <w:t>на місці тимчасової споруди.</w:t>
      </w:r>
    </w:p>
    <w:p w:rsidR="006D2A9E" w:rsidRPr="004B55B3" w:rsidRDefault="00B934FF" w:rsidP="009D7DFC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/>
          <w:color w:val="000000"/>
          <w:lang w:eastAsia="ru-RU"/>
        </w:rPr>
      </w:pPr>
      <w:r w:rsidRPr="004B55B3">
        <w:rPr>
          <w:rFonts w:eastAsiaTheme="minorHAnsi"/>
          <w:color w:val="000000"/>
          <w:lang w:eastAsia="ru-RU"/>
        </w:rPr>
        <w:t xml:space="preserve">Відповідно до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 жовтня 2011 року N244, </w:t>
      </w:r>
      <w:r w:rsidRPr="004B55B3">
        <w:rPr>
          <w:rFonts w:eastAsiaTheme="minorHAnsi"/>
          <w:b/>
          <w:color w:val="000000"/>
          <w:lang w:eastAsia="ru-RU"/>
        </w:rPr>
        <w:t>тимчасова споруда</w:t>
      </w:r>
      <w:r w:rsidRPr="004B55B3">
        <w:rPr>
          <w:rFonts w:eastAsiaTheme="minorHAnsi"/>
          <w:color w:val="000000"/>
          <w:lang w:eastAsia="ru-RU"/>
        </w:rPr>
        <w:t xml:space="preserve"> торговельного, побутового, соціально-культурного чи іншого призначення для здійснення підприємницької діяльності - </w:t>
      </w:r>
      <w:r w:rsidRPr="004B55B3">
        <w:rPr>
          <w:rFonts w:eastAsiaTheme="minorHAnsi"/>
          <w:b/>
          <w:color w:val="000000"/>
          <w:lang w:eastAsia="ru-RU"/>
        </w:rPr>
        <w:t>одноповерхова споруда</w:t>
      </w:r>
      <w:r w:rsidRPr="004B55B3">
        <w:rPr>
          <w:rFonts w:eastAsiaTheme="minorHAnsi"/>
          <w:color w:val="000000"/>
          <w:lang w:eastAsia="ru-RU"/>
        </w:rPr>
        <w:t xml:space="preserve">, що виготовляється з полегшених конструкцій з урахуванням  основних вимог до споруд, визначених технічним регламентом будівельних виробів, будівель і споруд, і </w:t>
      </w:r>
      <w:r w:rsidRPr="004B55B3">
        <w:rPr>
          <w:rFonts w:eastAsiaTheme="minorHAnsi"/>
          <w:b/>
          <w:color w:val="000000"/>
          <w:lang w:eastAsia="ru-RU"/>
        </w:rPr>
        <w:t>встановлюється  тимчасово, без улаштування фундаменту.</w:t>
      </w:r>
    </w:p>
    <w:p w:rsidR="009D7DFC" w:rsidRPr="000870FA" w:rsidRDefault="009D7DFC" w:rsidP="009D7DF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0FA">
        <w:rPr>
          <w:rFonts w:ascii="Times New Roman" w:hAnsi="Times New Roman" w:cs="Times New Roman"/>
          <w:sz w:val="24"/>
          <w:szCs w:val="24"/>
        </w:rPr>
        <w:t>Відповідно до</w:t>
      </w:r>
      <w:r w:rsidRPr="00087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0FA">
        <w:rPr>
          <w:rFonts w:ascii="Times New Roman" w:hAnsi="Times New Roman" w:cs="Times New Roman"/>
          <w:sz w:val="24"/>
          <w:szCs w:val="24"/>
        </w:rPr>
        <w:t xml:space="preserve">підпункту 1.3.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житлово-комунального господарства України від 21 жовтня 2011 року № 244 передбачено що: </w:t>
      </w:r>
      <w:r w:rsidRPr="000D645F">
        <w:rPr>
          <w:rFonts w:ascii="Times New Roman" w:hAnsi="Times New Roman" w:cs="Times New Roman"/>
          <w:sz w:val="24"/>
          <w:szCs w:val="24"/>
        </w:rPr>
        <w:t>«</w:t>
      </w:r>
      <w:r w:rsidRPr="000D645F">
        <w:rPr>
          <w:rFonts w:ascii="Times New Roman" w:hAnsi="Times New Roman" w:cs="Times New Roman"/>
          <w:b/>
          <w:sz w:val="24"/>
          <w:szCs w:val="24"/>
        </w:rPr>
        <w:t>Тимчасова споруда торговельного, побутового, соціально культурного чи іншого призначення для здійснення підприємницької діяльності (далі – ТС)</w:t>
      </w:r>
      <w:r w:rsidRPr="000D645F">
        <w:rPr>
          <w:rFonts w:ascii="Times New Roman" w:hAnsi="Times New Roman" w:cs="Times New Roman"/>
          <w:sz w:val="24"/>
          <w:szCs w:val="24"/>
        </w:rPr>
        <w:t xml:space="preserve"> – одноповерхова споруда, що виготовляється з полегшених конструкцій з урахуванням основних вимог до споруд, визначених технічним регламентом будівельних виробів, будівель і споруд, і встановлюється тимчасово, без улаштування фундаменту».</w:t>
      </w:r>
    </w:p>
    <w:p w:rsidR="00815511" w:rsidRDefault="00815511" w:rsidP="009D7DF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511" w:rsidRDefault="00815511" w:rsidP="009D7DF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511" w:rsidRPr="00815511" w:rsidRDefault="00815511" w:rsidP="00815511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15511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815511" w:rsidRDefault="00815511" w:rsidP="009D7DF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DFC" w:rsidRPr="00F17455" w:rsidRDefault="009D7DFC" w:rsidP="009D7DF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0FA">
        <w:rPr>
          <w:rFonts w:ascii="Times New Roman" w:hAnsi="Times New Roman" w:cs="Times New Roman"/>
          <w:b/>
          <w:sz w:val="24"/>
          <w:szCs w:val="24"/>
        </w:rPr>
        <w:t xml:space="preserve">Враховуючи вищевикладене, </w:t>
      </w:r>
      <w:r w:rsidRPr="00F17455">
        <w:rPr>
          <w:rFonts w:ascii="Times New Roman" w:hAnsi="Times New Roman" w:cs="Times New Roman"/>
          <w:b/>
          <w:sz w:val="24"/>
          <w:szCs w:val="24"/>
        </w:rPr>
        <w:t>рішення</w:t>
      </w:r>
      <w:r w:rsidRPr="000870FA">
        <w:rPr>
          <w:rFonts w:ascii="Times New Roman" w:hAnsi="Times New Roman" w:cs="Times New Roman"/>
          <w:sz w:val="24"/>
          <w:szCs w:val="24"/>
        </w:rPr>
        <w:t xml:space="preserve"> </w:t>
      </w:r>
      <w:r w:rsidR="00F17455">
        <w:rPr>
          <w:rFonts w:ascii="Times New Roman" w:hAnsi="Times New Roman" w:cs="Times New Roman"/>
          <w:sz w:val="24"/>
          <w:szCs w:val="24"/>
        </w:rPr>
        <w:t xml:space="preserve">міської ради </w:t>
      </w:r>
      <w:r w:rsidR="00F17455" w:rsidRPr="00F17455">
        <w:rPr>
          <w:rFonts w:ascii="Times New Roman" w:hAnsi="Times New Roman" w:cs="Times New Roman"/>
          <w:sz w:val="24"/>
          <w:szCs w:val="24"/>
        </w:rPr>
        <w:t>«Про передачу земельної ділянки комунальної власності в оренду ПРИВАТНОМУ ПІДПРИЄМСТВУ «ВІЛІЯ»»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455">
        <w:rPr>
          <w:rFonts w:ascii="Times New Roman" w:hAnsi="Times New Roman" w:cs="Times New Roman"/>
          <w:b/>
          <w:sz w:val="24"/>
          <w:szCs w:val="24"/>
        </w:rPr>
        <w:t>суперечить вимогам чинного законодавства.</w:t>
      </w:r>
    </w:p>
    <w:p w:rsidR="00815511" w:rsidRDefault="00815511" w:rsidP="00F174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15511" w:rsidRDefault="00815511" w:rsidP="00F174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138D" w:rsidRPr="004B55B3" w:rsidRDefault="009D7DFC" w:rsidP="00F174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Міський голова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4B55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Г. Дикий </w:t>
      </w:r>
    </w:p>
    <w:sectPr w:rsidR="0035138D" w:rsidRPr="004B55B3" w:rsidSect="00815511">
      <w:headerReference w:type="default" r:id="rId9"/>
      <w:pgSz w:w="11906" w:h="16838"/>
      <w:pgMar w:top="0" w:right="72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AB6" w:rsidRDefault="00DE5AB6" w:rsidP="0069758D">
      <w:pPr>
        <w:spacing w:after="0" w:line="240" w:lineRule="auto"/>
      </w:pPr>
      <w:r>
        <w:separator/>
      </w:r>
    </w:p>
  </w:endnote>
  <w:endnote w:type="continuationSeparator" w:id="0">
    <w:p w:rsidR="00DE5AB6" w:rsidRDefault="00DE5AB6" w:rsidP="0069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AB6" w:rsidRDefault="00DE5AB6" w:rsidP="0069758D">
      <w:pPr>
        <w:spacing w:after="0" w:line="240" w:lineRule="auto"/>
      </w:pPr>
      <w:r>
        <w:separator/>
      </w:r>
    </w:p>
  </w:footnote>
  <w:footnote w:type="continuationSeparator" w:id="0">
    <w:p w:rsidR="00DE5AB6" w:rsidRDefault="00DE5AB6" w:rsidP="0069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2C" w:rsidRDefault="009F2B2C" w:rsidP="009F2B2C">
    <w:pPr>
      <w:pStyle w:val="a3"/>
      <w:tabs>
        <w:tab w:val="left" w:pos="5670"/>
      </w:tabs>
      <w:jc w:val="center"/>
    </w:pPr>
  </w:p>
  <w:p w:rsidR="009F2B2C" w:rsidRDefault="009F2B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C3"/>
    <w:rsid w:val="0000734C"/>
    <w:rsid w:val="000421FB"/>
    <w:rsid w:val="000565CD"/>
    <w:rsid w:val="00074FAD"/>
    <w:rsid w:val="0008638B"/>
    <w:rsid w:val="000B7989"/>
    <w:rsid w:val="001034A1"/>
    <w:rsid w:val="00111690"/>
    <w:rsid w:val="00115C79"/>
    <w:rsid w:val="00125B64"/>
    <w:rsid w:val="0016048C"/>
    <w:rsid w:val="001734B3"/>
    <w:rsid w:val="00175CB2"/>
    <w:rsid w:val="001B0716"/>
    <w:rsid w:val="001C1A0C"/>
    <w:rsid w:val="00216B23"/>
    <w:rsid w:val="002379BB"/>
    <w:rsid w:val="0028591E"/>
    <w:rsid w:val="002A25FA"/>
    <w:rsid w:val="002A790D"/>
    <w:rsid w:val="002D7F4F"/>
    <w:rsid w:val="0031404D"/>
    <w:rsid w:val="003326CE"/>
    <w:rsid w:val="00350577"/>
    <w:rsid w:val="003512AD"/>
    <w:rsid w:val="0035138D"/>
    <w:rsid w:val="00394B86"/>
    <w:rsid w:val="003A4EAD"/>
    <w:rsid w:val="003C5B80"/>
    <w:rsid w:val="003F75C3"/>
    <w:rsid w:val="004B55B3"/>
    <w:rsid w:val="004C12B3"/>
    <w:rsid w:val="004D21C3"/>
    <w:rsid w:val="004E7F1F"/>
    <w:rsid w:val="004F3020"/>
    <w:rsid w:val="00507A37"/>
    <w:rsid w:val="005144F8"/>
    <w:rsid w:val="00535E87"/>
    <w:rsid w:val="005513D7"/>
    <w:rsid w:val="0058159F"/>
    <w:rsid w:val="005C3DA0"/>
    <w:rsid w:val="005C42A1"/>
    <w:rsid w:val="005F4031"/>
    <w:rsid w:val="00607DFE"/>
    <w:rsid w:val="00621007"/>
    <w:rsid w:val="00634076"/>
    <w:rsid w:val="00693EB5"/>
    <w:rsid w:val="0069758D"/>
    <w:rsid w:val="006D2A9E"/>
    <w:rsid w:val="006F4647"/>
    <w:rsid w:val="006F5962"/>
    <w:rsid w:val="00727CF0"/>
    <w:rsid w:val="00753B0F"/>
    <w:rsid w:val="00772F7A"/>
    <w:rsid w:val="007A305D"/>
    <w:rsid w:val="007A3466"/>
    <w:rsid w:val="007A6B01"/>
    <w:rsid w:val="007D09DE"/>
    <w:rsid w:val="007D4C1D"/>
    <w:rsid w:val="007F4B87"/>
    <w:rsid w:val="00815511"/>
    <w:rsid w:val="00830360"/>
    <w:rsid w:val="008410ED"/>
    <w:rsid w:val="0088339A"/>
    <w:rsid w:val="008A1474"/>
    <w:rsid w:val="008A6DA3"/>
    <w:rsid w:val="008B24DA"/>
    <w:rsid w:val="0091719E"/>
    <w:rsid w:val="009410B3"/>
    <w:rsid w:val="009536B6"/>
    <w:rsid w:val="009566E0"/>
    <w:rsid w:val="00964B42"/>
    <w:rsid w:val="00975ECF"/>
    <w:rsid w:val="00985FD0"/>
    <w:rsid w:val="009C4CD4"/>
    <w:rsid w:val="009D7DFC"/>
    <w:rsid w:val="009F2B2C"/>
    <w:rsid w:val="009F6AE6"/>
    <w:rsid w:val="00A056BA"/>
    <w:rsid w:val="00A57166"/>
    <w:rsid w:val="00A65DF9"/>
    <w:rsid w:val="00AC3506"/>
    <w:rsid w:val="00AE4A28"/>
    <w:rsid w:val="00AE6590"/>
    <w:rsid w:val="00B026C5"/>
    <w:rsid w:val="00B17B58"/>
    <w:rsid w:val="00B36DF4"/>
    <w:rsid w:val="00B4737A"/>
    <w:rsid w:val="00B934FF"/>
    <w:rsid w:val="00BF31E2"/>
    <w:rsid w:val="00C017CF"/>
    <w:rsid w:val="00C42B24"/>
    <w:rsid w:val="00C675F5"/>
    <w:rsid w:val="00C76D85"/>
    <w:rsid w:val="00C84285"/>
    <w:rsid w:val="00CA1EFD"/>
    <w:rsid w:val="00CD348A"/>
    <w:rsid w:val="00CE2EBD"/>
    <w:rsid w:val="00D1743F"/>
    <w:rsid w:val="00D725D3"/>
    <w:rsid w:val="00D726F5"/>
    <w:rsid w:val="00DA5BDB"/>
    <w:rsid w:val="00DC3718"/>
    <w:rsid w:val="00DD181D"/>
    <w:rsid w:val="00DE5AB6"/>
    <w:rsid w:val="00E02842"/>
    <w:rsid w:val="00E66A30"/>
    <w:rsid w:val="00E760C9"/>
    <w:rsid w:val="00E936C6"/>
    <w:rsid w:val="00EC2E11"/>
    <w:rsid w:val="00EE560F"/>
    <w:rsid w:val="00EF0084"/>
    <w:rsid w:val="00EF63B2"/>
    <w:rsid w:val="00F17455"/>
    <w:rsid w:val="00F20D13"/>
    <w:rsid w:val="00F538C2"/>
    <w:rsid w:val="00F92922"/>
    <w:rsid w:val="00F95559"/>
    <w:rsid w:val="00FB5DDE"/>
    <w:rsid w:val="00FD1FBB"/>
    <w:rsid w:val="00FD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B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header"/>
    <w:basedOn w:val="a"/>
    <w:link w:val="a4"/>
    <w:uiPriority w:val="99"/>
    <w:unhideWhenUsed/>
    <w:rsid w:val="006975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9758D"/>
  </w:style>
  <w:style w:type="paragraph" w:styleId="a5">
    <w:name w:val="footer"/>
    <w:basedOn w:val="a"/>
    <w:link w:val="a6"/>
    <w:uiPriority w:val="99"/>
    <w:unhideWhenUsed/>
    <w:rsid w:val="006975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9758D"/>
  </w:style>
  <w:style w:type="paragraph" w:styleId="a7">
    <w:name w:val="Balloon Text"/>
    <w:basedOn w:val="a"/>
    <w:link w:val="a8"/>
    <w:uiPriority w:val="99"/>
    <w:semiHidden/>
    <w:unhideWhenUsed/>
    <w:rsid w:val="00815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15511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815511"/>
    <w:pPr>
      <w:spacing w:after="200" w:line="276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815511"/>
    <w:rPr>
      <w:rFonts w:ascii="Courier New" w:eastAsia="Calibri" w:hAnsi="Courier New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B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header"/>
    <w:basedOn w:val="a"/>
    <w:link w:val="a4"/>
    <w:uiPriority w:val="99"/>
    <w:unhideWhenUsed/>
    <w:rsid w:val="006975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9758D"/>
  </w:style>
  <w:style w:type="paragraph" w:styleId="a5">
    <w:name w:val="footer"/>
    <w:basedOn w:val="a"/>
    <w:link w:val="a6"/>
    <w:uiPriority w:val="99"/>
    <w:unhideWhenUsed/>
    <w:rsid w:val="006975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9758D"/>
  </w:style>
  <w:style w:type="paragraph" w:styleId="a7">
    <w:name w:val="Balloon Text"/>
    <w:basedOn w:val="a"/>
    <w:link w:val="a8"/>
    <w:uiPriority w:val="99"/>
    <w:semiHidden/>
    <w:unhideWhenUsed/>
    <w:rsid w:val="00815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15511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815511"/>
    <w:pPr>
      <w:spacing w:after="200" w:line="276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815511"/>
    <w:rPr>
      <w:rFonts w:ascii="Courier New" w:eastAsia="Calibri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3395</Words>
  <Characters>1936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BC-RADA33</dc:creator>
  <cp:keywords/>
  <dc:description/>
  <cp:lastModifiedBy>Даша</cp:lastModifiedBy>
  <cp:revision>3</cp:revision>
  <cp:lastPrinted>2019-09-02T18:16:00Z</cp:lastPrinted>
  <dcterms:created xsi:type="dcterms:W3CDTF">2019-09-02T18:11:00Z</dcterms:created>
  <dcterms:modified xsi:type="dcterms:W3CDTF">2019-09-02T18:17:00Z</dcterms:modified>
</cp:coreProperties>
</file>