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64" w:rsidRDefault="00054E64" w:rsidP="00054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E64" w:rsidRDefault="00054E64" w:rsidP="00054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594995" r:id="rId5"/>
        </w:pict>
      </w:r>
    </w:p>
    <w:p w:rsidR="00054E64" w:rsidRDefault="00054E64" w:rsidP="00054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E64" w:rsidRDefault="00054E64" w:rsidP="00054E64">
      <w:pPr>
        <w:pStyle w:val="a4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054E64" w:rsidRDefault="00054E64" w:rsidP="00054E64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054E64" w:rsidRDefault="00054E64" w:rsidP="00054E64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054E64" w:rsidRDefault="00054E64" w:rsidP="00054E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29 грудня 2018 р.                                                                                № 2-09-32</w:t>
      </w:r>
    </w:p>
    <w:p w:rsidR="00054E64" w:rsidRDefault="00054E64" w:rsidP="00054E64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689D" w:rsidRDefault="0031689D" w:rsidP="0031689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 зупинення дії рішення Білоцерківської</w:t>
      </w:r>
    </w:p>
    <w:p w:rsidR="0031689D" w:rsidRPr="003A28DD" w:rsidRDefault="0031689D" w:rsidP="0031689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міської ради від 27.12.2018 р. №3193-63-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</w:p>
    <w:p w:rsidR="0031689D" w:rsidRDefault="0031689D" w:rsidP="0031689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«Про припинення терміну дії договору оренди </w:t>
      </w:r>
    </w:p>
    <w:p w:rsidR="0031689D" w:rsidRDefault="0031689D" w:rsidP="0031689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землі МАЛОМУ ПРИВАТНОМУ ПІДПРИЄМСТВУ</w:t>
      </w:r>
    </w:p>
    <w:p w:rsidR="0031689D" w:rsidRDefault="0031689D" w:rsidP="0031689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ФІРМІ «ЛІНКО»</w:t>
      </w:r>
    </w:p>
    <w:p w:rsidR="0031689D" w:rsidRDefault="0031689D" w:rsidP="0031689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689D" w:rsidRDefault="0031689D" w:rsidP="0031689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689D" w:rsidRDefault="0031689D" w:rsidP="0031689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689D" w:rsidRPr="005E1B60" w:rsidRDefault="0031689D" w:rsidP="0031689D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Розглянувши зауваження </w:t>
      </w:r>
      <w:r w:rsidR="00533F78">
        <w:rPr>
          <w:rFonts w:ascii="Times New Roman" w:hAnsi="Times New Roman"/>
          <w:sz w:val="24"/>
          <w:szCs w:val="24"/>
        </w:rPr>
        <w:t xml:space="preserve">юридичного управління Білоцерківської міської ради від 26 грудня 2018 року </w:t>
      </w:r>
      <w:r w:rsidR="00533F78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ідповідно до ст. 19 Конституції України, ст. 12, </w:t>
      </w:r>
      <w:r w:rsidR="00533F78">
        <w:rPr>
          <w:rFonts w:ascii="Times New Roman" w:hAnsi="Times New Roman"/>
          <w:color w:val="000000"/>
          <w:sz w:val="24"/>
          <w:szCs w:val="24"/>
          <w:lang w:eastAsia="ru-RU"/>
        </w:rPr>
        <w:t>123 Земельного кодексу України,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Закону України «Про оренду землі», ст.24, пунктів 1, 3, 20 ч. 4 ст. 42, ч. 4 ст. 59 Закону України «Про місцеве самоврядування в Україні», ст. 40 Регламенту Білоцерківської міської </w:t>
      </w:r>
      <w:r w:rsidRPr="005E1B60">
        <w:rPr>
          <w:rFonts w:ascii="Times New Roman" w:hAnsi="Times New Roman"/>
          <w:color w:val="000000"/>
          <w:sz w:val="24"/>
          <w:szCs w:val="24"/>
          <w:lang w:eastAsia="ru-RU"/>
        </w:rPr>
        <w:t>ради</w:t>
      </w:r>
      <w:r w:rsidR="005E1B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5E1B60" w:rsidRPr="005E1B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рішення Господарського суду Київської області по справі № 911/1060/16</w:t>
      </w:r>
      <w:r w:rsidRPr="005E1B6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31689D" w:rsidRDefault="0031689D" w:rsidP="0031689D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1689D" w:rsidRPr="00BA0364" w:rsidRDefault="0031689D" w:rsidP="0031689D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Зупинити дію рішення Білоцерківської міської від 27 грудня 2018 р. №319</w:t>
      </w:r>
      <w:r w:rsidR="00533F78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-63-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BA0364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Pr="000F07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33F78">
        <w:rPr>
          <w:rFonts w:ascii="Times New Roman" w:hAnsi="Times New Roman"/>
          <w:color w:val="000000"/>
          <w:sz w:val="24"/>
          <w:szCs w:val="24"/>
          <w:lang w:eastAsia="ru-RU"/>
        </w:rPr>
        <w:t>припинення терміну дії договору оренди землі МАЛОМУ ПРИВАТНОМУ ПІДПРИЄМСТВУ ФІРМІ «ЛІНКО</w:t>
      </w:r>
      <w:r w:rsidRPr="00BA0364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1689D" w:rsidRPr="002D7807" w:rsidRDefault="0031689D" w:rsidP="0031689D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689D" w:rsidRPr="002379BB" w:rsidRDefault="0031689D" w:rsidP="003168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9BB">
        <w:rPr>
          <w:rFonts w:ascii="Times New Roman" w:hAnsi="Times New Roman"/>
          <w:color w:val="000000"/>
          <w:sz w:val="24"/>
          <w:szCs w:val="24"/>
          <w:lang w:eastAsia="ru-RU"/>
        </w:rPr>
        <w:t>2. Внести на повторний розгляд сесії Білоцерківської міської ради рішення Білоцерківської міської ради зазначене в пункті 1 даного розпорядження із обґрунтуванням зауважень міського голови, що додаються.</w:t>
      </w:r>
    </w:p>
    <w:p w:rsidR="0031689D" w:rsidRDefault="0031689D" w:rsidP="003168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689D" w:rsidRDefault="0031689D" w:rsidP="0031689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Організаційному відділу Білоцерківської міської ради довести це розпорядження до відома депутатів міської ради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1689D" w:rsidRDefault="0031689D" w:rsidP="0031689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689D" w:rsidRDefault="0031689D" w:rsidP="0031689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Контроль за виконанням даного розпорядження залишаю за собою.</w:t>
      </w:r>
    </w:p>
    <w:p w:rsidR="0031689D" w:rsidRDefault="0031689D" w:rsidP="0031689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689D" w:rsidRDefault="0031689D" w:rsidP="0031689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31689D" w:rsidRDefault="0031689D" w:rsidP="0031689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31689D" w:rsidRDefault="0031689D" w:rsidP="0031689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Г. Дикий </w:t>
      </w:r>
    </w:p>
    <w:p w:rsidR="0031689D" w:rsidRDefault="0031689D" w:rsidP="0031689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689D" w:rsidRDefault="0031689D" w:rsidP="0031689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A09A1" w:rsidRDefault="008A09A1" w:rsidP="0031689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A09A1" w:rsidRDefault="008A09A1" w:rsidP="0031689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7D50" w:rsidRDefault="00647D50" w:rsidP="0031689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7D50" w:rsidRDefault="00647D50" w:rsidP="0031689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7D50" w:rsidRDefault="00647D50" w:rsidP="0031689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7D50" w:rsidRDefault="00647D50" w:rsidP="0031689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7D50" w:rsidRDefault="00647D50" w:rsidP="0031689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54E64" w:rsidRDefault="00054E64" w:rsidP="0031689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7D50" w:rsidRDefault="00647D50" w:rsidP="0031689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7D50" w:rsidRDefault="00647D50" w:rsidP="0031689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1689D" w:rsidRPr="00C87F74" w:rsidRDefault="0031689D" w:rsidP="00647D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7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Обґрунтування зауважень</w:t>
      </w:r>
    </w:p>
    <w:p w:rsidR="0031689D" w:rsidRPr="00A77B65" w:rsidRDefault="0031689D" w:rsidP="00647D50">
      <w:pPr>
        <w:shd w:val="clear" w:color="auto" w:fill="FFFFFF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B6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 рішення «Про</w:t>
      </w:r>
      <w:r w:rsidR="00A77B65" w:rsidRPr="00A77B6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припинення терміну дії договору оренди землі МАЛОМУ ПРИВАТНОМУ ПІДПРИЄМСТВУ ФІРМІ «ЛІНКО</w:t>
      </w:r>
      <w:r w:rsidRPr="00A77B6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1689D" w:rsidRPr="00C87F74" w:rsidRDefault="0031689D" w:rsidP="003168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689D" w:rsidRPr="00C87F74" w:rsidRDefault="0031689D" w:rsidP="0031689D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1689D" w:rsidRPr="00C87F74" w:rsidRDefault="0031689D" w:rsidP="0031689D">
      <w:pPr>
        <w:shd w:val="clear" w:color="auto" w:fill="FFFFFF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 грудня 2018 року було винесено проект рішення міської ради «Про</w:t>
      </w:r>
      <w:r w:rsidR="00A77B65" w:rsidRPr="00A77B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77B65">
        <w:rPr>
          <w:rFonts w:ascii="Times New Roman" w:hAnsi="Times New Roman"/>
          <w:color w:val="000000"/>
          <w:sz w:val="24"/>
          <w:szCs w:val="24"/>
          <w:lang w:eastAsia="ru-RU"/>
        </w:rPr>
        <w:t>припинення терміну дії договору оренди землі МАЛОМУ ПРИВАТНОМУ ПІДПРИЄМСТВУ ФІРМІ «ЛІНКО</w:t>
      </w:r>
      <w:r w:rsidRPr="00C8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1689D" w:rsidRPr="00C87F74" w:rsidRDefault="0031689D" w:rsidP="0031689D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1689D" w:rsidRPr="00C87F74" w:rsidRDefault="0031689D" w:rsidP="00647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 проекту цього рішення були долучені </w:t>
      </w:r>
      <w:r w:rsidRPr="00C87F74">
        <w:rPr>
          <w:rFonts w:ascii="Times New Roman" w:hAnsi="Times New Roman" w:cs="Times New Roman"/>
          <w:sz w:val="24"/>
          <w:szCs w:val="24"/>
        </w:rPr>
        <w:t xml:space="preserve">зауваження </w:t>
      </w:r>
      <w:r w:rsidR="00A77B65">
        <w:rPr>
          <w:rFonts w:ascii="Times New Roman" w:hAnsi="Times New Roman" w:cs="Times New Roman"/>
          <w:sz w:val="24"/>
          <w:szCs w:val="24"/>
        </w:rPr>
        <w:t xml:space="preserve">юридичного управління Білоцерківської міської ради від 26 грудня 2018 року. </w:t>
      </w:r>
    </w:p>
    <w:p w:rsidR="001B354E" w:rsidRDefault="001B354E" w:rsidP="001B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54E" w:rsidRPr="006C510D" w:rsidRDefault="0031689D" w:rsidP="001B35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87F74">
        <w:rPr>
          <w:rFonts w:ascii="Times New Roman" w:hAnsi="Times New Roman" w:cs="Times New Roman"/>
          <w:sz w:val="24"/>
          <w:szCs w:val="24"/>
        </w:rPr>
        <w:t xml:space="preserve">Із зауважень </w:t>
      </w:r>
      <w:r w:rsidR="001B354E">
        <w:rPr>
          <w:rFonts w:ascii="Times New Roman" w:hAnsi="Times New Roman" w:cs="Times New Roman"/>
          <w:sz w:val="24"/>
          <w:szCs w:val="24"/>
        </w:rPr>
        <w:t>юридичного управління Білоцерківської міської</w:t>
      </w:r>
      <w:r w:rsidR="001B354E" w:rsidRPr="001A644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1B354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слідує наступне, що </w:t>
      </w:r>
      <w:r w:rsidR="001B354E" w:rsidRPr="001A644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17 травня 2016 року набрало законної сили рішення Господарського суду Київської області по справі № 911/1060/16</w:t>
      </w:r>
      <w:r w:rsidR="001B354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яке залишено без змін, рішенням </w:t>
      </w:r>
      <w:r w:rsidR="001B354E">
        <w:rPr>
          <w:rFonts w:ascii="Times New Roman" w:hAnsi="Times New Roman"/>
          <w:color w:val="000000"/>
          <w:sz w:val="24"/>
          <w:szCs w:val="24"/>
          <w:lang w:eastAsia="ru-RU"/>
        </w:rPr>
        <w:t>Київського апеляційного господарського суду</w:t>
      </w:r>
      <w:r w:rsidR="001B354E" w:rsidRPr="006C5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B354E" w:rsidRPr="001A644D">
        <w:rPr>
          <w:rFonts w:ascii="Times New Roman" w:hAnsi="Times New Roman"/>
          <w:b/>
          <w:color w:val="000000"/>
          <w:sz w:val="24"/>
          <w:szCs w:val="24"/>
          <w:lang w:eastAsia="ru-RU"/>
        </w:rPr>
        <w:t>від 19.02.2018 року</w:t>
      </w:r>
      <w:r w:rsidR="001B354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B354E" w:rsidRPr="006C5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 </w:t>
      </w:r>
      <w:r w:rsidR="001B354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постановою від 14.06.2018 року</w:t>
      </w:r>
      <w:r w:rsidR="001B35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Верховного Суду</w:t>
      </w:r>
      <w:r w:rsidR="001B354E" w:rsidRPr="006C510D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1B354E" w:rsidRPr="0029183A" w:rsidRDefault="001B354E" w:rsidP="001B35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29183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Р</w:t>
      </w:r>
      <w:proofErr w:type="gramEnd"/>
      <w:r w:rsidRPr="0029183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ішенням</w:t>
      </w:r>
      <w:proofErr w:type="spellEnd"/>
      <w:r w:rsidRPr="0029183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9183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Господарського</w:t>
      </w:r>
      <w:proofErr w:type="spellEnd"/>
      <w:r w:rsidRPr="0029183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суду </w:t>
      </w:r>
      <w:proofErr w:type="spellStart"/>
      <w:r w:rsidRPr="0029183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Київської</w:t>
      </w:r>
      <w:proofErr w:type="spellEnd"/>
      <w:r w:rsidRPr="0029183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9183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області</w:t>
      </w:r>
      <w:proofErr w:type="spellEnd"/>
      <w:r w:rsidRPr="0029183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9183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від</w:t>
      </w:r>
      <w:proofErr w:type="spellEnd"/>
      <w:r w:rsidRPr="0029183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17.05.2016 року у </w:t>
      </w:r>
      <w:proofErr w:type="spellStart"/>
      <w:r w:rsidRPr="0029183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справі</w:t>
      </w:r>
      <w:proofErr w:type="spellEnd"/>
      <w:r w:rsidRPr="0029183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r w:rsidRPr="0029183A">
        <w:rPr>
          <w:rFonts w:ascii="Times New Roman" w:hAnsi="Times New Roman"/>
          <w:i/>
          <w:color w:val="000000"/>
          <w:sz w:val="24"/>
          <w:szCs w:val="24"/>
          <w:lang w:eastAsia="ru-RU"/>
        </w:rPr>
        <w:t>№ 911</w:t>
      </w:r>
      <w:r w:rsidRPr="0029183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/1060/16: </w:t>
      </w:r>
    </w:p>
    <w:p w:rsidR="001B354E" w:rsidRPr="00FA38BC" w:rsidRDefault="001B354E" w:rsidP="001B35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1) </w:t>
      </w:r>
      <w:proofErr w:type="spellStart"/>
      <w:r w:rsidRPr="0029183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визнано</w:t>
      </w:r>
      <w:proofErr w:type="spellEnd"/>
      <w:r w:rsidRPr="0029183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9183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недійсним</w:t>
      </w:r>
      <w:proofErr w:type="spellEnd"/>
      <w:r w:rsidRPr="0029183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29183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скасовано</w:t>
      </w:r>
      <w:proofErr w:type="spellEnd"/>
      <w:r w:rsidRPr="0029183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9183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підпункт</w:t>
      </w:r>
      <w:proofErr w:type="spellEnd"/>
      <w:r w:rsidRPr="0029183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9.7. пункту 9 </w:t>
      </w:r>
      <w:proofErr w:type="spellStart"/>
      <w:r w:rsidRPr="0029183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рішення</w:t>
      </w:r>
      <w:proofErr w:type="spellEnd"/>
      <w:r w:rsidRPr="0029183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9183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Білоцерківської</w:t>
      </w:r>
      <w:proofErr w:type="spellEnd"/>
      <w:r w:rsidRPr="0029183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9183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міської</w:t>
      </w:r>
      <w:proofErr w:type="spellEnd"/>
      <w:r w:rsidRPr="0029183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ради </w:t>
      </w:r>
      <w:proofErr w:type="spellStart"/>
      <w:r w:rsidRPr="0029183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Київської</w:t>
      </w:r>
      <w:proofErr w:type="spellEnd"/>
      <w:r w:rsidRPr="0029183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9183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області</w:t>
      </w:r>
      <w:proofErr w:type="spellEnd"/>
      <w:r w:rsidRPr="0029183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№928-40-</w:t>
      </w:r>
      <w:r w:rsidRPr="0029183A">
        <w:rPr>
          <w:rFonts w:ascii="Times New Roman" w:hAnsi="Times New Roman"/>
          <w:b/>
          <w:i/>
          <w:color w:val="000000"/>
          <w:sz w:val="24"/>
          <w:szCs w:val="24"/>
          <w:lang w:val="en-US" w:eastAsia="ru-RU"/>
        </w:rPr>
        <w:t>VI</w:t>
      </w:r>
      <w:r w:rsidRPr="0029183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від 28.03.2013</w:t>
      </w:r>
      <w:r w:rsidRPr="0029183A">
        <w:rPr>
          <w:rFonts w:ascii="Times New Roman" w:hAnsi="Times New Roman"/>
          <w:i/>
          <w:color w:val="000000"/>
          <w:sz w:val="24"/>
          <w:szCs w:val="24"/>
          <w:lang w:eastAsia="ru-RU"/>
        </w:rPr>
        <w:t>, яким Малому приватному підприємству фірми «</w:t>
      </w:r>
      <w:proofErr w:type="spellStart"/>
      <w:r w:rsidRPr="0029183A">
        <w:rPr>
          <w:rFonts w:ascii="Times New Roman" w:hAnsi="Times New Roman"/>
          <w:i/>
          <w:color w:val="000000"/>
          <w:sz w:val="24"/>
          <w:szCs w:val="24"/>
          <w:lang w:eastAsia="ru-RU"/>
        </w:rPr>
        <w:t>Лінко</w:t>
      </w:r>
      <w:proofErr w:type="spellEnd"/>
      <w:r w:rsidRPr="0029183A">
        <w:rPr>
          <w:rFonts w:ascii="Times New Roman" w:hAnsi="Times New Roman"/>
          <w:i/>
          <w:color w:val="000000"/>
          <w:sz w:val="24"/>
          <w:szCs w:val="24"/>
          <w:lang w:eastAsia="ru-RU"/>
        </w:rPr>
        <w:t>» під розміщення існуючої автостоянки в міст</w:t>
      </w:r>
      <w:proofErr w:type="gramStart"/>
      <w:r w:rsidRPr="0029183A">
        <w:rPr>
          <w:rFonts w:ascii="Times New Roman" w:hAnsi="Times New Roman"/>
          <w:i/>
          <w:color w:val="000000"/>
          <w:sz w:val="24"/>
          <w:szCs w:val="24"/>
          <w:lang w:eastAsia="ru-RU"/>
        </w:rPr>
        <w:t>і Б</w:t>
      </w:r>
      <w:proofErr w:type="gramEnd"/>
      <w:r w:rsidRPr="0029183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іла Церква по вул. </w:t>
      </w:r>
      <w:proofErr w:type="spellStart"/>
      <w:r w:rsidRPr="0029183A">
        <w:rPr>
          <w:rFonts w:ascii="Times New Roman" w:hAnsi="Times New Roman"/>
          <w:i/>
          <w:color w:val="000000"/>
          <w:sz w:val="24"/>
          <w:szCs w:val="24"/>
          <w:lang w:eastAsia="ru-RU"/>
        </w:rPr>
        <w:t>Нєкрасова</w:t>
      </w:r>
      <w:proofErr w:type="spellEnd"/>
      <w:r w:rsidRPr="0029183A">
        <w:rPr>
          <w:rFonts w:ascii="Times New Roman" w:hAnsi="Times New Roman"/>
          <w:i/>
          <w:color w:val="000000"/>
          <w:sz w:val="24"/>
          <w:szCs w:val="24"/>
          <w:lang w:eastAsia="ru-RU"/>
        </w:rPr>
        <w:t>, 99 передано земельну ділянку в оренду загальною площею 0,7000 га, строком на 10 (десять) років, за рахунок земель населеного пункту м. Біла Церква, з кадастровим номером земельної ділянки: 3210300000:07:016:0026.</w:t>
      </w:r>
    </w:p>
    <w:p w:rsidR="001B354E" w:rsidRPr="0029183A" w:rsidRDefault="001B354E" w:rsidP="001B35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29183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визнано недійсним договір оренди земельної ділянки №26 від 10.04.2013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9183A">
        <w:rPr>
          <w:rFonts w:ascii="Times New Roman" w:hAnsi="Times New Roman"/>
          <w:i/>
          <w:color w:val="000000"/>
          <w:sz w:val="24"/>
          <w:szCs w:val="24"/>
          <w:lang w:eastAsia="ru-RU"/>
        </w:rPr>
        <w:t>укладений між Малим приватним підприємством фірмою «</w:t>
      </w:r>
      <w:proofErr w:type="spellStart"/>
      <w:r w:rsidRPr="0029183A">
        <w:rPr>
          <w:rFonts w:ascii="Times New Roman" w:hAnsi="Times New Roman"/>
          <w:i/>
          <w:color w:val="000000"/>
          <w:sz w:val="24"/>
          <w:szCs w:val="24"/>
          <w:lang w:eastAsia="ru-RU"/>
        </w:rPr>
        <w:t>Лінко</w:t>
      </w:r>
      <w:proofErr w:type="spellEnd"/>
      <w:r w:rsidRPr="0029183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» та Білоцерківською міською радою, який зареєстровано 06.08.2013 за №2023909 у реєстраційній службі Білоцерківського </w:t>
      </w:r>
      <w:proofErr w:type="spellStart"/>
      <w:r w:rsidRPr="0029183A">
        <w:rPr>
          <w:rFonts w:ascii="Times New Roman" w:hAnsi="Times New Roman"/>
          <w:i/>
          <w:color w:val="000000"/>
          <w:sz w:val="24"/>
          <w:szCs w:val="24"/>
          <w:lang w:eastAsia="ru-RU"/>
        </w:rPr>
        <w:t>міськрайонного</w:t>
      </w:r>
      <w:proofErr w:type="spellEnd"/>
      <w:r w:rsidRPr="0029183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управління юстиції Київської області.</w:t>
      </w:r>
    </w:p>
    <w:p w:rsidR="001B354E" w:rsidRPr="0029183A" w:rsidRDefault="001B354E" w:rsidP="001B35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29183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зобов’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я</w:t>
      </w:r>
      <w:r w:rsidRPr="0029183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зано Мале приватне підприємство фірму «</w:t>
      </w:r>
      <w:proofErr w:type="spellStart"/>
      <w:r w:rsidRPr="0029183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Лінко</w:t>
      </w:r>
      <w:proofErr w:type="spellEnd"/>
      <w:r w:rsidRPr="0029183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» повернути до Білоцерківської міської ради Київської області земельну ділянку площею 0,7000 га, що знаходиться в м. Біла Церква по вул. </w:t>
      </w:r>
      <w:proofErr w:type="spellStart"/>
      <w:r w:rsidRPr="0029183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Нєкрасова</w:t>
      </w:r>
      <w:proofErr w:type="spellEnd"/>
      <w:r w:rsidRPr="0029183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, 99 з кадастровим номером: 3210300000:07:016:0026.</w:t>
      </w:r>
    </w:p>
    <w:p w:rsidR="001B354E" w:rsidRPr="00710195" w:rsidRDefault="001B354E" w:rsidP="001B35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689D" w:rsidRDefault="001B354E" w:rsidP="00647D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Таким чином, </w:t>
      </w:r>
      <w:r w:rsidRPr="00022FE7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договір оренди земельної ділянки №26 від 10.04.2013</w:t>
      </w:r>
      <w:r w:rsidRPr="00022FE7">
        <w:rPr>
          <w:rFonts w:ascii="Times New Roman" w:hAnsi="Times New Roman"/>
          <w:b/>
          <w:color w:val="000000"/>
          <w:sz w:val="24"/>
          <w:szCs w:val="24"/>
          <w:lang w:eastAsia="ru-RU"/>
        </w:rPr>
        <w:t>, укладений між Малим приватним підприємством фірмою «</w:t>
      </w:r>
      <w:proofErr w:type="spellStart"/>
      <w:r w:rsidRPr="00022FE7">
        <w:rPr>
          <w:rFonts w:ascii="Times New Roman" w:hAnsi="Times New Roman"/>
          <w:b/>
          <w:color w:val="000000"/>
          <w:sz w:val="24"/>
          <w:szCs w:val="24"/>
          <w:lang w:eastAsia="ru-RU"/>
        </w:rPr>
        <w:t>Лінко</w:t>
      </w:r>
      <w:proofErr w:type="spellEnd"/>
      <w:r w:rsidRPr="00022FE7">
        <w:rPr>
          <w:rFonts w:ascii="Times New Roman" w:hAnsi="Times New Roman"/>
          <w:b/>
          <w:color w:val="000000"/>
          <w:sz w:val="24"/>
          <w:szCs w:val="24"/>
          <w:lang w:eastAsia="ru-RU"/>
        </w:rPr>
        <w:t>» та Білоцерківською міською радою,</w:t>
      </w:r>
      <w:r w:rsidRPr="00022FE7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рішенням Господарського суду Київської області від 17.05.2016 року визнано недійсним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92336B" w:rsidRPr="00C87F74" w:rsidRDefault="0092336B" w:rsidP="0092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89D" w:rsidRPr="00C87F74" w:rsidRDefault="0031689D" w:rsidP="0031689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Враховуючи вище викладене відповідно до </w:t>
      </w:r>
      <w:r w:rsidRPr="00C8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ст. 19 Конституції України, ст. 12, 123 Земельного кодексу України, Зак</w:t>
      </w:r>
      <w:r w:rsidR="001B3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ону України «Про оренду землі»</w:t>
      </w:r>
      <w:r w:rsidRPr="00C8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ст.24, пунктів 1, 3, 20 ч. 4 ст. 42, ч. 4 ст. 59 Закону України «Про місцеве самоврядування в Україні», ст. 40 Регламенту Білоцерківської міської ради</w:t>
      </w:r>
      <w:r w:rsidR="001B3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8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354E" w:rsidRPr="005E1B60">
        <w:rPr>
          <w:rFonts w:ascii="Times New Roman" w:hAnsi="Times New Roman"/>
          <w:color w:val="000000"/>
          <w:sz w:val="24"/>
          <w:szCs w:val="24"/>
          <w:lang w:eastAsia="ru-RU"/>
        </w:rPr>
        <w:t>рішення Господарського суду Київської області по справі № 911/1060/16</w:t>
      </w:r>
      <w:r w:rsidR="001B35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87F7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дане рішення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прийнято з порушенням вимог чинного законодавства.</w:t>
      </w:r>
    </w:p>
    <w:p w:rsidR="0031689D" w:rsidRPr="00C87F74" w:rsidRDefault="0031689D" w:rsidP="0031689D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1689D" w:rsidRPr="00C87F74" w:rsidRDefault="0031689D" w:rsidP="00316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1689D" w:rsidRPr="00C87F74" w:rsidRDefault="0031689D" w:rsidP="00316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   Г. Дикий </w:t>
      </w:r>
    </w:p>
    <w:p w:rsidR="0031689D" w:rsidRPr="00C87F74" w:rsidRDefault="0031689D" w:rsidP="003168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689D" w:rsidRPr="00C87F74" w:rsidSect="002A69F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4D3D"/>
    <w:rsid w:val="00054E64"/>
    <w:rsid w:val="000E259E"/>
    <w:rsid w:val="001B354E"/>
    <w:rsid w:val="002A69F4"/>
    <w:rsid w:val="0031689D"/>
    <w:rsid w:val="00533F78"/>
    <w:rsid w:val="005E1B60"/>
    <w:rsid w:val="005E2EE8"/>
    <w:rsid w:val="00647D50"/>
    <w:rsid w:val="008A09A1"/>
    <w:rsid w:val="008D4D3D"/>
    <w:rsid w:val="0092336B"/>
    <w:rsid w:val="009E67C6"/>
    <w:rsid w:val="00A77B65"/>
    <w:rsid w:val="00B36DAF"/>
    <w:rsid w:val="00D5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89D"/>
    <w:rPr>
      <w:color w:val="0000FF"/>
      <w:u w:val="single"/>
    </w:rPr>
  </w:style>
  <w:style w:type="paragraph" w:customStyle="1" w:styleId="rvps2">
    <w:name w:val="rvps2"/>
    <w:basedOn w:val="a"/>
    <w:rsid w:val="0031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semiHidden/>
    <w:unhideWhenUsed/>
    <w:rsid w:val="00054E64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054E64"/>
    <w:rPr>
      <w:rFonts w:ascii="Courier New" w:eastAsia="Calibri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2673</Words>
  <Characters>1525</Characters>
  <Application>Microsoft Office Word</Application>
  <DocSecurity>0</DocSecurity>
  <Lines>12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BC-RADA33</dc:creator>
  <cp:keywords/>
  <dc:description/>
  <cp:lastModifiedBy>Користувач Windows</cp:lastModifiedBy>
  <cp:revision>12</cp:revision>
  <cp:lastPrinted>2018-12-29T11:07:00Z</cp:lastPrinted>
  <dcterms:created xsi:type="dcterms:W3CDTF">2018-12-29T10:17:00Z</dcterms:created>
  <dcterms:modified xsi:type="dcterms:W3CDTF">2018-12-29T11:24:00Z</dcterms:modified>
</cp:coreProperties>
</file>