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71" w:rsidRDefault="002F0771" w:rsidP="002F0771">
      <w:pPr>
        <w:spacing w:after="0" w:line="240" w:lineRule="auto"/>
        <w:jc w:val="both"/>
        <w:rPr>
          <w:rFonts w:ascii="Times New Roman" w:hAnsi="Times New Roman"/>
          <w:sz w:val="24"/>
          <w:szCs w:val="24"/>
        </w:rPr>
      </w:pPr>
    </w:p>
    <w:p w:rsidR="002F0771" w:rsidRDefault="002F0771" w:rsidP="002F0771">
      <w:pPr>
        <w:spacing w:after="0" w:line="240" w:lineRule="auto"/>
        <w:jc w:val="both"/>
        <w:rPr>
          <w:rFonts w:ascii="Times New Roman" w:hAnsi="Times New Roman"/>
          <w:sz w:val="24"/>
          <w:szCs w:val="24"/>
        </w:rPr>
      </w:pPr>
      <w:r w:rsidRPr="009410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4" o:title=""/>
            <w10:wrap type="square" side="left"/>
          </v:shape>
          <o:OLEObject Type="Embed" ProgID="PBrush" ShapeID="_x0000_s1026" DrawAspect="Content" ObjectID="_1607594883" r:id="rId5"/>
        </w:pict>
      </w:r>
    </w:p>
    <w:p w:rsidR="002F0771" w:rsidRDefault="002F0771" w:rsidP="002F0771">
      <w:pPr>
        <w:spacing w:after="0" w:line="240" w:lineRule="auto"/>
        <w:jc w:val="both"/>
        <w:rPr>
          <w:rFonts w:ascii="Times New Roman" w:hAnsi="Times New Roman"/>
          <w:sz w:val="24"/>
          <w:szCs w:val="24"/>
        </w:rPr>
      </w:pPr>
    </w:p>
    <w:p w:rsidR="002F0771" w:rsidRDefault="002F0771" w:rsidP="002F0771">
      <w:pPr>
        <w:pStyle w:val="a4"/>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2F0771" w:rsidRDefault="002F0771" w:rsidP="002F0771">
      <w:pPr>
        <w:pStyle w:val="a4"/>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2F0771" w:rsidRDefault="002F0771" w:rsidP="002F0771">
      <w:pPr>
        <w:pStyle w:val="a4"/>
        <w:spacing w:after="0" w:line="240" w:lineRule="auto"/>
        <w:jc w:val="center"/>
        <w:rPr>
          <w:rFonts w:ascii="Times New Roman" w:hAnsi="Times New Roman"/>
          <w:b/>
          <w:bCs/>
          <w:sz w:val="36"/>
          <w:lang w:val="uk-UA"/>
        </w:rPr>
      </w:pPr>
    </w:p>
    <w:p w:rsidR="002F0771" w:rsidRDefault="002F0771" w:rsidP="002F0771">
      <w:pPr>
        <w:rPr>
          <w:rFonts w:ascii="Times New Roman" w:hAnsi="Times New Roman"/>
          <w:sz w:val="24"/>
          <w:szCs w:val="24"/>
        </w:rPr>
      </w:pPr>
      <w:r>
        <w:rPr>
          <w:rFonts w:ascii="Times New Roman" w:hAnsi="Times New Roman"/>
          <w:sz w:val="24"/>
          <w:szCs w:val="24"/>
        </w:rPr>
        <w:t>від 29 грудня 2018 р.                                                                                № 2-09-31</w:t>
      </w:r>
    </w:p>
    <w:p w:rsidR="002F0771" w:rsidRDefault="002F0771" w:rsidP="002F0771">
      <w:pPr>
        <w:shd w:val="clear" w:color="auto" w:fill="FFFFFF"/>
        <w:spacing w:after="0" w:line="240" w:lineRule="auto"/>
        <w:ind w:right="2695"/>
        <w:jc w:val="both"/>
        <w:rPr>
          <w:rFonts w:ascii="Times New Roman" w:hAnsi="Times New Roman"/>
          <w:color w:val="000000"/>
          <w:sz w:val="24"/>
          <w:szCs w:val="24"/>
          <w:lang w:eastAsia="ru-RU"/>
        </w:rPr>
      </w:pPr>
    </w:p>
    <w:p w:rsidR="00D37290" w:rsidRDefault="00D37290" w:rsidP="00D37290">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Про зупинення дії рішення Білоцерківської</w:t>
      </w:r>
    </w:p>
    <w:p w:rsidR="00D37290" w:rsidRPr="003A28DD" w:rsidRDefault="00D37290" w:rsidP="00D37290">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міської ради від 27.12.2018 р. №319</w:t>
      </w:r>
      <w:r w:rsidR="00B46F52">
        <w:rPr>
          <w:rFonts w:ascii="Times New Roman" w:hAnsi="Times New Roman"/>
          <w:color w:val="000000"/>
          <w:sz w:val="24"/>
          <w:szCs w:val="24"/>
          <w:lang w:eastAsia="ru-RU"/>
        </w:rPr>
        <w:t>2</w:t>
      </w:r>
      <w:r>
        <w:rPr>
          <w:rFonts w:ascii="Times New Roman" w:hAnsi="Times New Roman"/>
          <w:color w:val="000000"/>
          <w:sz w:val="24"/>
          <w:szCs w:val="24"/>
          <w:lang w:eastAsia="ru-RU"/>
        </w:rPr>
        <w:t>-63-</w:t>
      </w:r>
      <w:r>
        <w:rPr>
          <w:rFonts w:ascii="Times New Roman" w:hAnsi="Times New Roman"/>
          <w:color w:val="000000"/>
          <w:sz w:val="24"/>
          <w:szCs w:val="24"/>
          <w:lang w:val="en-US" w:eastAsia="ru-RU"/>
        </w:rPr>
        <w:t>VII</w:t>
      </w:r>
    </w:p>
    <w:p w:rsidR="00B46F52" w:rsidRDefault="00D37290" w:rsidP="00B46F52">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«Про</w:t>
      </w:r>
      <w:r w:rsidR="00B46F52">
        <w:rPr>
          <w:rFonts w:ascii="Times New Roman" w:hAnsi="Times New Roman"/>
          <w:color w:val="000000"/>
          <w:sz w:val="24"/>
          <w:szCs w:val="24"/>
          <w:lang w:eastAsia="ru-RU"/>
        </w:rPr>
        <w:t xml:space="preserve"> передачу земельної ділянки комунальної </w:t>
      </w:r>
    </w:p>
    <w:p w:rsidR="00B46F52" w:rsidRDefault="00B46F52" w:rsidP="00B46F52">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власності в оренду ТОВАРИСТВУ З ОБМЕЖЕНОЮ</w:t>
      </w:r>
    </w:p>
    <w:p w:rsidR="00D37290" w:rsidRDefault="00B46F52" w:rsidP="00D37290">
      <w:pPr>
        <w:shd w:val="clear" w:color="auto" w:fill="FFFFFF"/>
        <w:spacing w:after="0" w:line="240" w:lineRule="auto"/>
        <w:ind w:right="2695"/>
        <w:jc w:val="both"/>
        <w:rPr>
          <w:rFonts w:ascii="Times New Roman" w:hAnsi="Times New Roman"/>
          <w:color w:val="000000"/>
          <w:sz w:val="24"/>
          <w:szCs w:val="24"/>
          <w:lang w:eastAsia="ru-RU"/>
        </w:rPr>
      </w:pPr>
      <w:r>
        <w:rPr>
          <w:rFonts w:ascii="Times New Roman" w:hAnsi="Times New Roman"/>
          <w:color w:val="000000"/>
          <w:sz w:val="24"/>
          <w:szCs w:val="24"/>
          <w:lang w:eastAsia="ru-RU"/>
        </w:rPr>
        <w:t>ВІДПОВІДАЛЬНІСТЮ «МАРКЕТ-БУД-ГРУП</w:t>
      </w:r>
      <w:r w:rsidR="00D37290">
        <w:rPr>
          <w:rFonts w:ascii="Times New Roman" w:hAnsi="Times New Roman"/>
          <w:color w:val="000000"/>
          <w:sz w:val="24"/>
          <w:szCs w:val="24"/>
          <w:lang w:eastAsia="ru-RU"/>
        </w:rPr>
        <w:t>»</w:t>
      </w:r>
    </w:p>
    <w:p w:rsidR="00D37290" w:rsidRDefault="00D37290" w:rsidP="00D37290">
      <w:pPr>
        <w:shd w:val="clear" w:color="auto" w:fill="FFFFFF"/>
        <w:spacing w:after="0" w:line="240" w:lineRule="auto"/>
        <w:rPr>
          <w:rFonts w:ascii="Times New Roman" w:hAnsi="Times New Roman"/>
          <w:color w:val="000000"/>
          <w:sz w:val="24"/>
          <w:szCs w:val="24"/>
          <w:lang w:eastAsia="ru-RU"/>
        </w:rPr>
      </w:pPr>
    </w:p>
    <w:p w:rsidR="00D37290" w:rsidRDefault="00D37290" w:rsidP="00D37290">
      <w:pPr>
        <w:shd w:val="clear" w:color="auto" w:fill="FFFFFF"/>
        <w:spacing w:after="0" w:line="240" w:lineRule="auto"/>
        <w:rPr>
          <w:rFonts w:ascii="Times New Roman" w:hAnsi="Times New Roman"/>
          <w:color w:val="000000"/>
          <w:sz w:val="24"/>
          <w:szCs w:val="24"/>
          <w:lang w:eastAsia="ru-RU"/>
        </w:rPr>
      </w:pPr>
    </w:p>
    <w:p w:rsidR="00D37290" w:rsidRDefault="00D37290" w:rsidP="00D37290">
      <w:pPr>
        <w:shd w:val="clear" w:color="auto" w:fill="FFFFFF"/>
        <w:spacing w:after="0" w:line="240" w:lineRule="auto"/>
        <w:rPr>
          <w:rFonts w:ascii="Times New Roman" w:hAnsi="Times New Roman"/>
          <w:color w:val="000000"/>
          <w:sz w:val="24"/>
          <w:szCs w:val="24"/>
          <w:lang w:eastAsia="ru-RU"/>
        </w:rPr>
      </w:pPr>
    </w:p>
    <w:p w:rsidR="00D37290" w:rsidRDefault="00D37290" w:rsidP="00D37290">
      <w:pPr>
        <w:shd w:val="clear" w:color="auto" w:fill="FFFFFF"/>
        <w:spacing w:after="0" w:line="240" w:lineRule="auto"/>
        <w:ind w:firstLine="855"/>
        <w:jc w:val="both"/>
        <w:rPr>
          <w:rFonts w:ascii="Times New Roman" w:hAnsi="Times New Roman"/>
          <w:color w:val="000000"/>
          <w:sz w:val="24"/>
          <w:szCs w:val="24"/>
          <w:lang w:eastAsia="ru-RU"/>
        </w:rPr>
      </w:pPr>
      <w:r>
        <w:rPr>
          <w:rFonts w:ascii="Times New Roman" w:hAnsi="Times New Roman"/>
          <w:sz w:val="24"/>
          <w:szCs w:val="24"/>
        </w:rPr>
        <w:t>Розглянувши зауваження управління містобудування та архітектури Білоцерківської міської ради від 14 грудня 2018 року №15/39</w:t>
      </w:r>
      <w:r w:rsidR="000F076E">
        <w:rPr>
          <w:rFonts w:ascii="Times New Roman" w:hAnsi="Times New Roman"/>
          <w:sz w:val="24"/>
          <w:szCs w:val="24"/>
        </w:rPr>
        <w:t>2</w:t>
      </w:r>
      <w:r>
        <w:rPr>
          <w:rFonts w:ascii="Times New Roman" w:hAnsi="Times New Roman"/>
          <w:sz w:val="24"/>
          <w:szCs w:val="24"/>
        </w:rPr>
        <w:t xml:space="preserve">-ЗК враховуючи що на земельній ділянці знаходиться нерухоме майно яке є самочинно збудованим, </w:t>
      </w:r>
      <w:r w:rsidR="00717BC4">
        <w:rPr>
          <w:rFonts w:ascii="Times New Roman" w:hAnsi="Times New Roman"/>
          <w:sz w:val="24"/>
          <w:szCs w:val="24"/>
        </w:rPr>
        <w:t>в</w:t>
      </w:r>
      <w:r>
        <w:rPr>
          <w:rFonts w:ascii="Times New Roman" w:hAnsi="Times New Roman"/>
          <w:color w:val="000000"/>
          <w:sz w:val="24"/>
          <w:szCs w:val="24"/>
          <w:lang w:eastAsia="ru-RU"/>
        </w:rPr>
        <w:t>ідповідно до ст. 19 Конституції України, ст. 12, 123 Земельного кодексу України, ч.1 ст.376 Цивільного кодексу України, ст. 16 Закону України «Про оренду землі», п.5. ст.26, п.3 ст.29 Закону України «Про регулювання містобудівної діяльності», ст.24, пунктів 1, 3, 20 ч. 4 ст. 42, ч. 4 ст. 59 Закону України «Про місцеве самоврядування в Україні», ст. 40 Регламенту Білоцерківської міської ради:</w:t>
      </w:r>
    </w:p>
    <w:p w:rsidR="00D37290" w:rsidRDefault="00D37290" w:rsidP="00D37290">
      <w:pPr>
        <w:shd w:val="clear" w:color="auto" w:fill="FFFFFF"/>
        <w:spacing w:after="0" w:line="240" w:lineRule="auto"/>
        <w:ind w:firstLine="7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D37290" w:rsidRPr="00BA0364" w:rsidRDefault="00D37290" w:rsidP="00D37290">
      <w:pPr>
        <w:shd w:val="clear" w:color="auto" w:fill="FFFFFF"/>
        <w:spacing w:after="0" w:line="240" w:lineRule="auto"/>
        <w:ind w:right="75"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Зупинити дію рішення Білоцерківської міської від 27 грудня 2018 р. №319</w:t>
      </w:r>
      <w:r w:rsidR="000F076E">
        <w:rPr>
          <w:rFonts w:ascii="Times New Roman" w:hAnsi="Times New Roman"/>
          <w:color w:val="000000"/>
          <w:sz w:val="24"/>
          <w:szCs w:val="24"/>
          <w:lang w:eastAsia="ru-RU"/>
        </w:rPr>
        <w:t>2</w:t>
      </w:r>
      <w:r>
        <w:rPr>
          <w:rFonts w:ascii="Times New Roman" w:hAnsi="Times New Roman"/>
          <w:color w:val="000000"/>
          <w:sz w:val="24"/>
          <w:szCs w:val="24"/>
          <w:lang w:eastAsia="ru-RU"/>
        </w:rPr>
        <w:t>-63-</w:t>
      </w:r>
      <w:r>
        <w:rPr>
          <w:rFonts w:ascii="Times New Roman" w:hAnsi="Times New Roman"/>
          <w:color w:val="000000"/>
          <w:sz w:val="24"/>
          <w:szCs w:val="24"/>
          <w:lang w:val="en-US" w:eastAsia="ru-RU"/>
        </w:rPr>
        <w:t>VII</w:t>
      </w:r>
      <w:r>
        <w:rPr>
          <w:rFonts w:ascii="Times New Roman" w:hAnsi="Times New Roman"/>
          <w:color w:val="000000"/>
          <w:sz w:val="24"/>
          <w:szCs w:val="24"/>
          <w:lang w:eastAsia="ru-RU"/>
        </w:rPr>
        <w:t xml:space="preserve"> «</w:t>
      </w:r>
      <w:r w:rsidRPr="00BA0364">
        <w:rPr>
          <w:rFonts w:ascii="Times New Roman" w:hAnsi="Times New Roman"/>
          <w:color w:val="000000"/>
          <w:sz w:val="24"/>
          <w:szCs w:val="24"/>
          <w:lang w:eastAsia="ru-RU"/>
        </w:rPr>
        <w:t>Про</w:t>
      </w:r>
      <w:r w:rsidR="000F076E" w:rsidRPr="000F076E">
        <w:rPr>
          <w:rFonts w:ascii="Times New Roman" w:hAnsi="Times New Roman"/>
          <w:color w:val="000000"/>
          <w:sz w:val="24"/>
          <w:szCs w:val="24"/>
          <w:lang w:eastAsia="ru-RU"/>
        </w:rPr>
        <w:t xml:space="preserve"> </w:t>
      </w:r>
      <w:r w:rsidR="000F076E">
        <w:rPr>
          <w:rFonts w:ascii="Times New Roman" w:hAnsi="Times New Roman"/>
          <w:color w:val="000000"/>
          <w:sz w:val="24"/>
          <w:szCs w:val="24"/>
          <w:lang w:eastAsia="ru-RU"/>
        </w:rPr>
        <w:t>передачу земельної ділянки комунальної</w:t>
      </w:r>
      <w:r w:rsidR="000F076E" w:rsidRPr="000F076E">
        <w:rPr>
          <w:rFonts w:ascii="Times New Roman" w:hAnsi="Times New Roman"/>
          <w:color w:val="000000"/>
          <w:sz w:val="24"/>
          <w:szCs w:val="24"/>
          <w:lang w:eastAsia="ru-RU"/>
        </w:rPr>
        <w:t xml:space="preserve"> </w:t>
      </w:r>
      <w:r w:rsidR="000F076E">
        <w:rPr>
          <w:rFonts w:ascii="Times New Roman" w:hAnsi="Times New Roman"/>
          <w:color w:val="000000"/>
          <w:sz w:val="24"/>
          <w:szCs w:val="24"/>
          <w:lang w:eastAsia="ru-RU"/>
        </w:rPr>
        <w:t>власності в оренду ТОВАРИСТВУ З ОБМЕЖЕНОЮ</w:t>
      </w:r>
      <w:r w:rsidR="000F076E" w:rsidRPr="000F076E">
        <w:rPr>
          <w:rFonts w:ascii="Times New Roman" w:hAnsi="Times New Roman"/>
          <w:color w:val="000000"/>
          <w:sz w:val="24"/>
          <w:szCs w:val="24"/>
          <w:lang w:eastAsia="ru-RU"/>
        </w:rPr>
        <w:t xml:space="preserve"> </w:t>
      </w:r>
      <w:r w:rsidR="000F076E">
        <w:rPr>
          <w:rFonts w:ascii="Times New Roman" w:hAnsi="Times New Roman"/>
          <w:color w:val="000000"/>
          <w:sz w:val="24"/>
          <w:szCs w:val="24"/>
          <w:lang w:eastAsia="ru-RU"/>
        </w:rPr>
        <w:t>ВІДПОВІДАЛЬНІСТЮ «МАРКЕТ-БУД-ГРУП</w:t>
      </w:r>
      <w:r w:rsidRPr="00BA0364">
        <w:rPr>
          <w:rFonts w:ascii="Times New Roman" w:hAnsi="Times New Roman"/>
          <w:color w:val="000000"/>
          <w:sz w:val="24"/>
          <w:szCs w:val="24"/>
          <w:lang w:eastAsia="ru-RU"/>
        </w:rPr>
        <w:t>».</w:t>
      </w:r>
    </w:p>
    <w:p w:rsidR="00D37290" w:rsidRPr="002D7807" w:rsidRDefault="00D37290" w:rsidP="00D37290">
      <w:pPr>
        <w:shd w:val="clear" w:color="auto" w:fill="FFFFFF"/>
        <w:spacing w:after="0" w:line="240" w:lineRule="auto"/>
        <w:ind w:right="75" w:firstLine="708"/>
        <w:jc w:val="both"/>
        <w:rPr>
          <w:rFonts w:ascii="Times New Roman" w:hAnsi="Times New Roman"/>
          <w:color w:val="000000"/>
          <w:sz w:val="24"/>
          <w:szCs w:val="24"/>
          <w:lang w:eastAsia="ru-RU"/>
        </w:rPr>
      </w:pPr>
    </w:p>
    <w:p w:rsidR="00D37290" w:rsidRPr="002379BB" w:rsidRDefault="00D37290" w:rsidP="00D37290">
      <w:pPr>
        <w:shd w:val="clear" w:color="auto" w:fill="FFFFFF"/>
        <w:spacing w:after="0" w:line="240" w:lineRule="auto"/>
        <w:ind w:firstLine="708"/>
        <w:jc w:val="both"/>
        <w:rPr>
          <w:rFonts w:ascii="Times New Roman" w:hAnsi="Times New Roman"/>
          <w:color w:val="000000"/>
          <w:sz w:val="24"/>
          <w:szCs w:val="24"/>
          <w:lang w:eastAsia="ru-RU"/>
        </w:rPr>
      </w:pPr>
      <w:r w:rsidRPr="002379BB">
        <w:rPr>
          <w:rFonts w:ascii="Times New Roman" w:hAnsi="Times New Roman"/>
          <w:color w:val="000000"/>
          <w:sz w:val="24"/>
          <w:szCs w:val="24"/>
          <w:lang w:eastAsia="ru-RU"/>
        </w:rPr>
        <w:t>2.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 що додаються.</w:t>
      </w:r>
    </w:p>
    <w:p w:rsidR="00D37290" w:rsidRDefault="00D37290" w:rsidP="00D37290">
      <w:pPr>
        <w:shd w:val="clear" w:color="auto" w:fill="FFFFFF"/>
        <w:spacing w:after="0" w:line="240" w:lineRule="auto"/>
        <w:ind w:firstLine="708"/>
        <w:jc w:val="both"/>
        <w:rPr>
          <w:rFonts w:ascii="Times New Roman" w:hAnsi="Times New Roman"/>
          <w:color w:val="000000"/>
          <w:sz w:val="24"/>
          <w:szCs w:val="24"/>
          <w:lang w:eastAsia="ru-RU"/>
        </w:rPr>
      </w:pPr>
    </w:p>
    <w:p w:rsidR="00D37290" w:rsidRDefault="00D37290" w:rsidP="00D37290">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Pr>
          <w:rFonts w:ascii="Times New Roman" w:hAnsi="Times New Roman"/>
          <w:color w:val="000000"/>
          <w:sz w:val="24"/>
          <w:szCs w:val="24"/>
          <w:lang w:eastAsia="ru-RU"/>
        </w:rPr>
        <w:t>.</w:t>
      </w:r>
    </w:p>
    <w:p w:rsidR="00D37290" w:rsidRDefault="00D37290" w:rsidP="00D37290">
      <w:pPr>
        <w:shd w:val="clear" w:color="auto" w:fill="FFFFFF"/>
        <w:spacing w:after="0" w:line="240" w:lineRule="auto"/>
        <w:ind w:firstLine="851"/>
        <w:jc w:val="both"/>
        <w:rPr>
          <w:rFonts w:ascii="Times New Roman" w:hAnsi="Times New Roman"/>
          <w:color w:val="000000"/>
          <w:sz w:val="24"/>
          <w:szCs w:val="24"/>
          <w:lang w:eastAsia="ru-RU"/>
        </w:rPr>
      </w:pPr>
    </w:p>
    <w:p w:rsidR="00D37290" w:rsidRDefault="00D37290" w:rsidP="00D37290">
      <w:pPr>
        <w:shd w:val="clear" w:color="auto" w:fill="FFFFFF"/>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4. Контроль за виконанням даного розпорядження залишаю за собою.</w:t>
      </w:r>
    </w:p>
    <w:p w:rsidR="00D37290" w:rsidRDefault="00D37290" w:rsidP="00D37290">
      <w:pPr>
        <w:shd w:val="clear" w:color="auto" w:fill="FFFFFF"/>
        <w:spacing w:after="0" w:line="240" w:lineRule="auto"/>
        <w:ind w:firstLine="851"/>
        <w:jc w:val="both"/>
        <w:rPr>
          <w:rFonts w:ascii="Times New Roman" w:hAnsi="Times New Roman"/>
          <w:color w:val="000000"/>
          <w:sz w:val="24"/>
          <w:szCs w:val="24"/>
          <w:lang w:eastAsia="ru-RU"/>
        </w:rPr>
      </w:pPr>
    </w:p>
    <w:p w:rsidR="00D37290" w:rsidRDefault="00D37290" w:rsidP="00D37290">
      <w:pPr>
        <w:shd w:val="clear" w:color="auto" w:fill="FFFFFF"/>
        <w:spacing w:after="0" w:line="240" w:lineRule="auto"/>
        <w:ind w:firstLine="851"/>
        <w:jc w:val="both"/>
        <w:rPr>
          <w:rFonts w:ascii="Times New Roman" w:hAnsi="Times New Roman"/>
          <w:color w:val="000000"/>
          <w:sz w:val="18"/>
          <w:szCs w:val="18"/>
          <w:lang w:eastAsia="ru-RU"/>
        </w:rPr>
      </w:pPr>
    </w:p>
    <w:p w:rsidR="00D37290" w:rsidRDefault="00D37290" w:rsidP="00D37290">
      <w:pPr>
        <w:shd w:val="clear" w:color="auto" w:fill="FFFFFF"/>
        <w:spacing w:after="0" w:line="240" w:lineRule="auto"/>
        <w:ind w:firstLine="851"/>
        <w:jc w:val="both"/>
        <w:rPr>
          <w:rFonts w:ascii="Times New Roman" w:hAnsi="Times New Roman"/>
          <w:color w:val="000000"/>
          <w:sz w:val="18"/>
          <w:szCs w:val="18"/>
          <w:lang w:eastAsia="ru-RU"/>
        </w:rPr>
      </w:pPr>
    </w:p>
    <w:p w:rsidR="00D37290" w:rsidRDefault="00D37290" w:rsidP="00D3729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Міський голова                                                                                                               Г. Дикий </w:t>
      </w:r>
    </w:p>
    <w:p w:rsidR="00D37290" w:rsidRDefault="00D37290"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2F0771" w:rsidRDefault="002F0771" w:rsidP="00D37290">
      <w:pPr>
        <w:shd w:val="clear" w:color="auto" w:fill="FFFFFF"/>
        <w:spacing w:after="0" w:line="240" w:lineRule="auto"/>
        <w:rPr>
          <w:rFonts w:ascii="Times New Roman" w:hAnsi="Times New Roman"/>
          <w:color w:val="000000"/>
          <w:sz w:val="24"/>
          <w:szCs w:val="24"/>
          <w:lang w:eastAsia="ru-RU"/>
        </w:rPr>
      </w:pPr>
    </w:p>
    <w:p w:rsidR="002F0771" w:rsidRDefault="002F0771" w:rsidP="00D37290">
      <w:pPr>
        <w:shd w:val="clear" w:color="auto" w:fill="FFFFFF"/>
        <w:spacing w:after="0" w:line="240" w:lineRule="auto"/>
        <w:rPr>
          <w:rFonts w:ascii="Times New Roman" w:hAnsi="Times New Roman"/>
          <w:color w:val="000000"/>
          <w:sz w:val="24"/>
          <w:szCs w:val="24"/>
          <w:lang w:eastAsia="ru-RU"/>
        </w:rPr>
      </w:pPr>
    </w:p>
    <w:p w:rsidR="00717BC4" w:rsidRDefault="00717BC4" w:rsidP="00D37290">
      <w:pPr>
        <w:shd w:val="clear" w:color="auto" w:fill="FFFFFF"/>
        <w:spacing w:after="0" w:line="240" w:lineRule="auto"/>
        <w:rPr>
          <w:rFonts w:ascii="Times New Roman" w:hAnsi="Times New Roman"/>
          <w:color w:val="000000"/>
          <w:sz w:val="24"/>
          <w:szCs w:val="24"/>
          <w:lang w:eastAsia="ru-RU"/>
        </w:rPr>
      </w:pPr>
    </w:p>
    <w:p w:rsidR="00D37290" w:rsidRPr="00C87F74" w:rsidRDefault="00D37290" w:rsidP="00717BC4">
      <w:pPr>
        <w:shd w:val="clear" w:color="auto" w:fill="FFFFFF"/>
        <w:spacing w:after="0" w:line="240" w:lineRule="auto"/>
        <w:jc w:val="center"/>
        <w:rPr>
          <w:rFonts w:ascii="Times New Roman" w:hAnsi="Times New Roman" w:cs="Times New Roman"/>
          <w:b/>
          <w:color w:val="000000"/>
          <w:sz w:val="24"/>
          <w:szCs w:val="24"/>
          <w:lang w:eastAsia="ru-RU"/>
        </w:rPr>
      </w:pPr>
      <w:r w:rsidRPr="00C87F74">
        <w:rPr>
          <w:rFonts w:ascii="Times New Roman" w:hAnsi="Times New Roman" w:cs="Times New Roman"/>
          <w:b/>
          <w:color w:val="000000"/>
          <w:sz w:val="24"/>
          <w:szCs w:val="24"/>
          <w:lang w:eastAsia="ru-RU"/>
        </w:rPr>
        <w:lastRenderedPageBreak/>
        <w:t>Обґрунтування зауважень</w:t>
      </w:r>
    </w:p>
    <w:p w:rsidR="00D37290" w:rsidRPr="00C87F74" w:rsidRDefault="00D37290" w:rsidP="00717BC4">
      <w:pPr>
        <w:shd w:val="clear" w:color="auto" w:fill="FFFFFF"/>
        <w:spacing w:after="0" w:line="240" w:lineRule="auto"/>
        <w:ind w:right="141" w:firstLine="709"/>
        <w:jc w:val="center"/>
        <w:rPr>
          <w:rFonts w:ascii="Times New Roman" w:hAnsi="Times New Roman" w:cs="Times New Roman"/>
          <w:b/>
          <w:color w:val="000000"/>
          <w:sz w:val="24"/>
          <w:szCs w:val="24"/>
          <w:lang w:eastAsia="ru-RU"/>
        </w:rPr>
      </w:pPr>
      <w:r w:rsidRPr="00C87F74">
        <w:rPr>
          <w:rFonts w:ascii="Times New Roman" w:hAnsi="Times New Roman" w:cs="Times New Roman"/>
          <w:b/>
          <w:color w:val="000000"/>
          <w:sz w:val="24"/>
          <w:szCs w:val="24"/>
          <w:lang w:eastAsia="ru-RU"/>
        </w:rPr>
        <w:t xml:space="preserve">до рішення «Про </w:t>
      </w:r>
      <w:r w:rsidR="000F076E" w:rsidRPr="00C87F74">
        <w:rPr>
          <w:rFonts w:ascii="Times New Roman" w:hAnsi="Times New Roman" w:cs="Times New Roman"/>
          <w:b/>
          <w:color w:val="000000"/>
          <w:sz w:val="24"/>
          <w:szCs w:val="24"/>
          <w:lang w:eastAsia="ru-RU"/>
        </w:rPr>
        <w:t>передачу земельної ділянки комунальної власності в оренду ТОВАРИСТВУ З ОБМЕЖЕНОЮ ВІДПОВІДАЛЬНІСТЮ «МАРКЕТ-БУД-ГРУП»</w:t>
      </w:r>
    </w:p>
    <w:p w:rsidR="00D37290" w:rsidRPr="00C87F74" w:rsidRDefault="00D37290" w:rsidP="00D37290">
      <w:pPr>
        <w:shd w:val="clear" w:color="auto" w:fill="FFFFFF"/>
        <w:spacing w:after="0" w:line="240" w:lineRule="auto"/>
        <w:jc w:val="center"/>
        <w:rPr>
          <w:rFonts w:ascii="Times New Roman" w:hAnsi="Times New Roman" w:cs="Times New Roman"/>
          <w:b/>
          <w:color w:val="000000"/>
          <w:sz w:val="24"/>
          <w:szCs w:val="24"/>
          <w:lang w:eastAsia="ru-RU"/>
        </w:rPr>
      </w:pPr>
    </w:p>
    <w:p w:rsidR="00D37290" w:rsidRPr="00C87F74" w:rsidRDefault="00D37290" w:rsidP="00D37290">
      <w:pPr>
        <w:shd w:val="clear" w:color="auto" w:fill="FFFFFF"/>
        <w:spacing w:after="0" w:line="240" w:lineRule="auto"/>
        <w:ind w:firstLine="851"/>
        <w:rPr>
          <w:rFonts w:ascii="Times New Roman" w:hAnsi="Times New Roman" w:cs="Times New Roman"/>
          <w:color w:val="000000"/>
          <w:sz w:val="24"/>
          <w:szCs w:val="24"/>
          <w:lang w:eastAsia="ru-RU"/>
        </w:rPr>
      </w:pPr>
    </w:p>
    <w:p w:rsidR="00D37290" w:rsidRPr="00C87F74" w:rsidRDefault="00D37290" w:rsidP="00D37290">
      <w:pPr>
        <w:shd w:val="clear" w:color="auto" w:fill="FFFFFF"/>
        <w:spacing w:after="0" w:line="240" w:lineRule="auto"/>
        <w:ind w:right="141" w:firstLine="709"/>
        <w:jc w:val="both"/>
        <w:rPr>
          <w:rFonts w:ascii="Times New Roman" w:hAnsi="Times New Roman" w:cs="Times New Roman"/>
          <w:color w:val="000000"/>
          <w:sz w:val="24"/>
          <w:szCs w:val="24"/>
          <w:lang w:eastAsia="ru-RU"/>
        </w:rPr>
      </w:pPr>
      <w:r w:rsidRPr="00C87F74">
        <w:rPr>
          <w:rFonts w:ascii="Times New Roman" w:hAnsi="Times New Roman" w:cs="Times New Roman"/>
          <w:color w:val="000000"/>
          <w:sz w:val="24"/>
          <w:szCs w:val="24"/>
          <w:lang w:eastAsia="ru-RU"/>
        </w:rPr>
        <w:t>27 грудня 2018 року було винесено проект рішення міської ради «Про</w:t>
      </w:r>
      <w:r w:rsidR="000F076E" w:rsidRPr="00C87F74">
        <w:rPr>
          <w:rFonts w:ascii="Times New Roman" w:hAnsi="Times New Roman" w:cs="Times New Roman"/>
          <w:color w:val="000000"/>
          <w:sz w:val="24"/>
          <w:szCs w:val="24"/>
          <w:lang w:eastAsia="ru-RU"/>
        </w:rPr>
        <w:t xml:space="preserve"> передачу земельної ділянки комунальної власності в оренду ТОВАРИСТВУ З ОБМЕЖЕНОЮ ВІДПОВІДАЛЬНІСТЮ «МАРКЕТ-БУД-ГРУП</w:t>
      </w:r>
      <w:r w:rsidRPr="00C87F74">
        <w:rPr>
          <w:rFonts w:ascii="Times New Roman" w:hAnsi="Times New Roman" w:cs="Times New Roman"/>
          <w:color w:val="000000"/>
          <w:sz w:val="24"/>
          <w:szCs w:val="24"/>
          <w:lang w:eastAsia="ru-RU"/>
        </w:rPr>
        <w:t>».</w:t>
      </w:r>
    </w:p>
    <w:p w:rsidR="00D37290" w:rsidRPr="00C87F74" w:rsidRDefault="00D37290" w:rsidP="00D37290">
      <w:pPr>
        <w:shd w:val="clear" w:color="auto" w:fill="FFFFFF"/>
        <w:spacing w:after="0" w:line="240" w:lineRule="auto"/>
        <w:ind w:firstLine="855"/>
        <w:jc w:val="both"/>
        <w:rPr>
          <w:rFonts w:ascii="Times New Roman" w:hAnsi="Times New Roman" w:cs="Times New Roman"/>
          <w:color w:val="000000"/>
          <w:sz w:val="24"/>
          <w:szCs w:val="24"/>
          <w:lang w:eastAsia="ru-RU"/>
        </w:rPr>
      </w:pPr>
    </w:p>
    <w:p w:rsidR="00C87F74" w:rsidRPr="00C87F74" w:rsidRDefault="00D37290" w:rsidP="00717BC4">
      <w:pPr>
        <w:shd w:val="clear" w:color="auto" w:fill="FFFFFF"/>
        <w:spacing w:after="0" w:line="240" w:lineRule="auto"/>
        <w:ind w:firstLine="709"/>
        <w:jc w:val="both"/>
        <w:rPr>
          <w:rFonts w:ascii="Times New Roman" w:hAnsi="Times New Roman" w:cs="Times New Roman"/>
          <w:sz w:val="24"/>
          <w:szCs w:val="24"/>
        </w:rPr>
      </w:pPr>
      <w:r w:rsidRPr="00C87F74">
        <w:rPr>
          <w:rFonts w:ascii="Times New Roman" w:hAnsi="Times New Roman" w:cs="Times New Roman"/>
          <w:color w:val="000000"/>
          <w:sz w:val="24"/>
          <w:szCs w:val="24"/>
          <w:lang w:eastAsia="ru-RU"/>
        </w:rPr>
        <w:t xml:space="preserve">До проекту цього рішення були долучені </w:t>
      </w:r>
      <w:r w:rsidRPr="00C87F74">
        <w:rPr>
          <w:rFonts w:ascii="Times New Roman" w:hAnsi="Times New Roman" w:cs="Times New Roman"/>
          <w:sz w:val="24"/>
          <w:szCs w:val="24"/>
        </w:rPr>
        <w:t>зауваження управління містобудування та архітектури Білоцерківської міської ради від 14 грудня 2018 року №15/39</w:t>
      </w:r>
      <w:r w:rsidR="00C87F74" w:rsidRPr="00C87F74">
        <w:rPr>
          <w:rFonts w:ascii="Times New Roman" w:hAnsi="Times New Roman" w:cs="Times New Roman"/>
          <w:sz w:val="24"/>
          <w:szCs w:val="24"/>
        </w:rPr>
        <w:t>2-ЗК.</w:t>
      </w:r>
    </w:p>
    <w:p w:rsidR="00D37290" w:rsidRPr="00C87F74" w:rsidRDefault="00D37290" w:rsidP="00D37290">
      <w:pPr>
        <w:shd w:val="clear" w:color="auto" w:fill="FFFFFF"/>
        <w:spacing w:after="0" w:line="240" w:lineRule="auto"/>
        <w:ind w:firstLine="855"/>
        <w:jc w:val="both"/>
        <w:rPr>
          <w:rFonts w:ascii="Times New Roman" w:hAnsi="Times New Roman" w:cs="Times New Roman"/>
          <w:sz w:val="24"/>
          <w:szCs w:val="24"/>
        </w:rPr>
      </w:pPr>
    </w:p>
    <w:p w:rsidR="00C87F74" w:rsidRPr="00C87F74" w:rsidRDefault="00C87F74" w:rsidP="00C87F74">
      <w:pPr>
        <w:tabs>
          <w:tab w:val="left" w:pos="1803"/>
        </w:tabs>
        <w:ind w:firstLine="709"/>
        <w:jc w:val="both"/>
        <w:rPr>
          <w:rFonts w:ascii="Times New Roman" w:hAnsi="Times New Roman" w:cs="Times New Roman"/>
          <w:color w:val="000000"/>
          <w:sz w:val="24"/>
          <w:szCs w:val="24"/>
        </w:rPr>
      </w:pPr>
      <w:r w:rsidRPr="00C87F74">
        <w:rPr>
          <w:rFonts w:ascii="Times New Roman" w:hAnsi="Times New Roman" w:cs="Times New Roman"/>
          <w:sz w:val="24"/>
          <w:szCs w:val="24"/>
        </w:rPr>
        <w:t xml:space="preserve">Із зауважень управління містобудування та архітектури Білоцерківської міської ради слідує наступне, що </w:t>
      </w:r>
      <w:r w:rsidRPr="00C87F74">
        <w:rPr>
          <w:rFonts w:ascii="Times New Roman" w:hAnsi="Times New Roman" w:cs="Times New Roman"/>
          <w:bCs/>
          <w:color w:val="000000"/>
          <w:sz w:val="24"/>
          <w:szCs w:val="24"/>
        </w:rPr>
        <w:t>ТОВАРИСТВО З ОБМЕЖЕНОЮ ВІДПОВІДАЛЬНІСТЮ «МАРКЕТ-БУД ГРУП» у своїй заяві звертається з проханням</w:t>
      </w:r>
      <w:r w:rsidRPr="00C87F74">
        <w:rPr>
          <w:rFonts w:ascii="Times New Roman" w:hAnsi="Times New Roman" w:cs="Times New Roman"/>
          <w:color w:val="000000"/>
          <w:sz w:val="24"/>
          <w:szCs w:val="24"/>
        </w:rPr>
        <w:t xml:space="preserve"> передати земельну ділянку комунальної власності, право на яку в Державному реєстрі речових прав на нерухоме майно, як інше речове право від 26.07.2013 року №2023510 в оренду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площею 0,7000 га за адресою: вулиця Некрасова, 99, строком на 10 (десять) років. Кадастровий номер: 3210300000:07:016:0026. Управління містобудування та архітектури інформує, що згідно Генерального плану міста Біла Церква, затвердженого рішенням міської ради від 03 листопада 2016 року № 319-18-</w:t>
      </w:r>
      <w:r w:rsidRPr="00C87F74">
        <w:rPr>
          <w:rFonts w:ascii="Times New Roman" w:hAnsi="Times New Roman" w:cs="Times New Roman"/>
          <w:sz w:val="24"/>
          <w:szCs w:val="24"/>
        </w:rPr>
        <w:t>VIІ,</w:t>
      </w:r>
      <w:r w:rsidRPr="00C87F74">
        <w:rPr>
          <w:rFonts w:ascii="Times New Roman" w:hAnsi="Times New Roman" w:cs="Times New Roman"/>
          <w:color w:val="000000"/>
          <w:sz w:val="24"/>
          <w:szCs w:val="24"/>
        </w:rPr>
        <w:t xml:space="preserve"> дана земельна ділянка відноситься до території зелених насаджень загального користування.</w:t>
      </w:r>
    </w:p>
    <w:p w:rsidR="00C87F74" w:rsidRPr="00C87F74" w:rsidRDefault="00C87F74" w:rsidP="00C87F74">
      <w:pPr>
        <w:tabs>
          <w:tab w:val="left" w:pos="1803"/>
        </w:tabs>
        <w:ind w:firstLine="709"/>
        <w:jc w:val="both"/>
        <w:rPr>
          <w:rFonts w:ascii="Times New Roman" w:hAnsi="Times New Roman" w:cs="Times New Roman"/>
          <w:i/>
          <w:color w:val="000000"/>
          <w:sz w:val="24"/>
          <w:szCs w:val="24"/>
          <w:shd w:val="clear" w:color="auto" w:fill="FFFFFF"/>
        </w:rPr>
      </w:pPr>
      <w:r w:rsidRPr="00C87F74">
        <w:rPr>
          <w:rFonts w:ascii="Times New Roman" w:hAnsi="Times New Roman" w:cs="Times New Roman"/>
          <w:color w:val="000000"/>
          <w:sz w:val="24"/>
          <w:szCs w:val="24"/>
          <w:shd w:val="clear" w:color="auto" w:fill="FFFFFF"/>
        </w:rPr>
        <w:t>Відповідно до ч.3. ст. 24 Закону України «Про регулювання містобудівної діяльності» - «</w:t>
      </w:r>
      <w:r w:rsidRPr="00C87F74">
        <w:rPr>
          <w:rFonts w:ascii="Times New Roman" w:hAnsi="Times New Roman" w:cs="Times New Roman"/>
          <w:i/>
          <w:color w:val="000000"/>
          <w:sz w:val="24"/>
          <w:szCs w:val="24"/>
          <w:shd w:val="clear" w:color="auto" w:fill="FFFFFF"/>
        </w:rPr>
        <w:t>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крім випадків:</w:t>
      </w:r>
    </w:p>
    <w:p w:rsidR="00C87F74" w:rsidRPr="00C87F74" w:rsidRDefault="00C87F74" w:rsidP="00C87F74">
      <w:pPr>
        <w:tabs>
          <w:tab w:val="left" w:pos="1803"/>
        </w:tabs>
        <w:ind w:firstLine="709"/>
        <w:jc w:val="both"/>
        <w:rPr>
          <w:rFonts w:ascii="Times New Roman" w:hAnsi="Times New Roman" w:cs="Times New Roman"/>
          <w:color w:val="000000"/>
          <w:sz w:val="24"/>
          <w:szCs w:val="24"/>
          <w:shd w:val="clear" w:color="auto" w:fill="FFFFFF"/>
        </w:rPr>
      </w:pPr>
      <w:r w:rsidRPr="00C87F74">
        <w:rPr>
          <w:rFonts w:ascii="Times New Roman" w:hAnsi="Times New Roman" w:cs="Times New Roman"/>
          <w:i/>
          <w:color w:val="000000"/>
          <w:sz w:val="24"/>
          <w:szCs w:val="24"/>
          <w:shd w:val="clear" w:color="auto" w:fill="FFFFFF"/>
        </w:rPr>
        <w:t xml:space="preserve">1) розташування на земельній ділянці </w:t>
      </w:r>
      <w:r w:rsidRPr="00C87F74">
        <w:rPr>
          <w:rFonts w:ascii="Times New Roman" w:hAnsi="Times New Roman" w:cs="Times New Roman"/>
          <w:b/>
          <w:i/>
          <w:color w:val="000000"/>
          <w:sz w:val="24"/>
          <w:szCs w:val="24"/>
          <w:shd w:val="clear" w:color="auto" w:fill="FFFFFF"/>
        </w:rPr>
        <w:t>будівлі (споруди)</w:t>
      </w:r>
      <w:r w:rsidRPr="00C87F74">
        <w:rPr>
          <w:rFonts w:ascii="Times New Roman" w:hAnsi="Times New Roman" w:cs="Times New Roman"/>
          <w:i/>
          <w:color w:val="000000"/>
          <w:sz w:val="24"/>
          <w:szCs w:val="24"/>
          <w:shd w:val="clear" w:color="auto" w:fill="FFFFFF"/>
        </w:rPr>
        <w:t>, що перебуває у власності фізичної або юридичної особи</w:t>
      </w:r>
      <w:r w:rsidRPr="00C87F74">
        <w:rPr>
          <w:rFonts w:ascii="Times New Roman" w:hAnsi="Times New Roman" w:cs="Times New Roman"/>
          <w:color w:val="000000"/>
          <w:sz w:val="24"/>
          <w:szCs w:val="24"/>
          <w:shd w:val="clear" w:color="auto" w:fill="FFFFFF"/>
        </w:rPr>
        <w:t xml:space="preserve">…». </w:t>
      </w:r>
    </w:p>
    <w:p w:rsidR="00C87F74" w:rsidRPr="00C87F74" w:rsidRDefault="00C87F74" w:rsidP="00717BC4">
      <w:pPr>
        <w:pStyle w:val="rvps2"/>
        <w:shd w:val="clear" w:color="auto" w:fill="FFFFFF"/>
        <w:spacing w:before="0" w:beforeAutospacing="0" w:after="0" w:afterAutospacing="0"/>
        <w:ind w:firstLine="708"/>
        <w:jc w:val="both"/>
        <w:rPr>
          <w:i/>
          <w:color w:val="000000"/>
          <w:lang w:val="uk-UA"/>
        </w:rPr>
      </w:pPr>
      <w:r w:rsidRPr="00C87F74">
        <w:rPr>
          <w:color w:val="000000"/>
          <w:shd w:val="clear" w:color="auto" w:fill="FFFFFF"/>
          <w:lang w:val="uk-UA"/>
        </w:rPr>
        <w:t>Відповідно до п. 5 ст. 26 Закону України «Про регулювання містобудівної діяльності»: «</w:t>
      </w:r>
      <w:r w:rsidRPr="00C87F74">
        <w:rPr>
          <w:i/>
          <w:color w:val="000000"/>
          <w:lang w:val="uk-UA"/>
        </w:rPr>
        <w:t>Проектування та будівництво об’єктів здійснюється власниками або користувачами земельних ділянок у такому порядку:</w:t>
      </w:r>
    </w:p>
    <w:p w:rsidR="00C87F74" w:rsidRPr="00C87F74" w:rsidRDefault="00C87F74" w:rsidP="00C87F74">
      <w:pPr>
        <w:pStyle w:val="rvps2"/>
        <w:shd w:val="clear" w:color="auto" w:fill="FFFFFF"/>
        <w:spacing w:before="0" w:beforeAutospacing="0" w:after="0" w:afterAutospacing="0"/>
        <w:ind w:firstLine="448"/>
        <w:jc w:val="both"/>
        <w:rPr>
          <w:i/>
          <w:color w:val="000000"/>
        </w:rPr>
      </w:pPr>
      <w:r w:rsidRPr="00C87F74">
        <w:rPr>
          <w:i/>
          <w:color w:val="000000"/>
        </w:rPr>
        <w:t xml:space="preserve">1) </w:t>
      </w:r>
      <w:proofErr w:type="spellStart"/>
      <w:r w:rsidRPr="00C87F74">
        <w:rPr>
          <w:i/>
          <w:color w:val="000000"/>
        </w:rPr>
        <w:t>отримання</w:t>
      </w:r>
      <w:proofErr w:type="spellEnd"/>
      <w:r w:rsidRPr="00C87F74">
        <w:rPr>
          <w:i/>
          <w:color w:val="000000"/>
        </w:rPr>
        <w:t xml:space="preserve"> </w:t>
      </w:r>
      <w:proofErr w:type="spellStart"/>
      <w:r w:rsidRPr="00C87F74">
        <w:rPr>
          <w:i/>
          <w:color w:val="000000"/>
        </w:rPr>
        <w:t>замовником</w:t>
      </w:r>
      <w:proofErr w:type="spellEnd"/>
      <w:r w:rsidRPr="00C87F74">
        <w:rPr>
          <w:i/>
          <w:color w:val="000000"/>
        </w:rPr>
        <w:t xml:space="preserve"> </w:t>
      </w:r>
      <w:proofErr w:type="spellStart"/>
      <w:r w:rsidRPr="00C87F74">
        <w:rPr>
          <w:i/>
          <w:color w:val="000000"/>
        </w:rPr>
        <w:t>або</w:t>
      </w:r>
      <w:proofErr w:type="spellEnd"/>
      <w:r w:rsidRPr="00C87F74">
        <w:rPr>
          <w:i/>
          <w:color w:val="000000"/>
        </w:rPr>
        <w:t xml:space="preserve"> </w:t>
      </w:r>
      <w:proofErr w:type="spellStart"/>
      <w:r w:rsidRPr="00C87F74">
        <w:rPr>
          <w:i/>
          <w:color w:val="000000"/>
        </w:rPr>
        <w:t>проектувальником</w:t>
      </w:r>
      <w:proofErr w:type="spellEnd"/>
      <w:r w:rsidRPr="00C87F74">
        <w:rPr>
          <w:i/>
          <w:color w:val="000000"/>
        </w:rPr>
        <w:t xml:space="preserve"> </w:t>
      </w:r>
      <w:proofErr w:type="spellStart"/>
      <w:r w:rsidRPr="00C87F74">
        <w:rPr>
          <w:i/>
          <w:color w:val="000000"/>
        </w:rPr>
        <w:t>вихідних</w:t>
      </w:r>
      <w:proofErr w:type="spellEnd"/>
      <w:r w:rsidRPr="00C87F74">
        <w:rPr>
          <w:i/>
          <w:color w:val="000000"/>
        </w:rPr>
        <w:t xml:space="preserve"> </w:t>
      </w:r>
      <w:proofErr w:type="spellStart"/>
      <w:r w:rsidRPr="00C87F74">
        <w:rPr>
          <w:i/>
          <w:color w:val="000000"/>
        </w:rPr>
        <w:t>даних</w:t>
      </w:r>
      <w:proofErr w:type="spellEnd"/>
      <w:r w:rsidRPr="00C87F74">
        <w:rPr>
          <w:i/>
          <w:color w:val="000000"/>
        </w:rPr>
        <w:t>;</w:t>
      </w:r>
    </w:p>
    <w:p w:rsidR="00C87F74" w:rsidRPr="00C87F74" w:rsidRDefault="00C87F74" w:rsidP="00C87F74">
      <w:pPr>
        <w:pStyle w:val="rvps2"/>
        <w:shd w:val="clear" w:color="auto" w:fill="FFFFFF"/>
        <w:spacing w:before="0" w:beforeAutospacing="0" w:after="0" w:afterAutospacing="0"/>
        <w:ind w:firstLine="448"/>
        <w:jc w:val="both"/>
        <w:rPr>
          <w:i/>
          <w:color w:val="000000"/>
        </w:rPr>
      </w:pPr>
      <w:r w:rsidRPr="00C87F74">
        <w:rPr>
          <w:i/>
          <w:color w:val="000000"/>
        </w:rPr>
        <w:t xml:space="preserve">2) </w:t>
      </w:r>
      <w:proofErr w:type="spellStart"/>
      <w:r w:rsidRPr="00C87F74">
        <w:rPr>
          <w:i/>
          <w:color w:val="000000"/>
        </w:rPr>
        <w:t>розроблення</w:t>
      </w:r>
      <w:proofErr w:type="spellEnd"/>
      <w:r w:rsidRPr="00C87F74">
        <w:rPr>
          <w:i/>
          <w:color w:val="000000"/>
        </w:rPr>
        <w:t xml:space="preserve"> </w:t>
      </w:r>
      <w:proofErr w:type="spellStart"/>
      <w:r w:rsidRPr="00C87F74">
        <w:rPr>
          <w:i/>
          <w:color w:val="000000"/>
        </w:rPr>
        <w:t>проектної</w:t>
      </w:r>
      <w:proofErr w:type="spellEnd"/>
      <w:r w:rsidRPr="00C87F74">
        <w:rPr>
          <w:i/>
          <w:color w:val="000000"/>
        </w:rPr>
        <w:t xml:space="preserve"> </w:t>
      </w:r>
      <w:proofErr w:type="spellStart"/>
      <w:r w:rsidRPr="00C87F74">
        <w:rPr>
          <w:i/>
          <w:color w:val="000000"/>
        </w:rPr>
        <w:t>документації</w:t>
      </w:r>
      <w:proofErr w:type="spellEnd"/>
      <w:r w:rsidRPr="00C87F74">
        <w:rPr>
          <w:i/>
          <w:color w:val="000000"/>
        </w:rPr>
        <w:t xml:space="preserve"> та </w:t>
      </w:r>
      <w:proofErr w:type="spellStart"/>
      <w:r w:rsidRPr="00C87F74">
        <w:rPr>
          <w:i/>
          <w:color w:val="000000"/>
        </w:rPr>
        <w:t>проведення</w:t>
      </w:r>
      <w:proofErr w:type="spellEnd"/>
      <w:r w:rsidRPr="00C87F74">
        <w:rPr>
          <w:i/>
          <w:color w:val="000000"/>
        </w:rPr>
        <w:t xml:space="preserve"> у </w:t>
      </w:r>
      <w:proofErr w:type="spellStart"/>
      <w:r w:rsidRPr="00C87F74">
        <w:rPr>
          <w:i/>
          <w:color w:val="000000"/>
        </w:rPr>
        <w:t>випадках</w:t>
      </w:r>
      <w:proofErr w:type="spellEnd"/>
      <w:r w:rsidRPr="00C87F74">
        <w:rPr>
          <w:i/>
          <w:color w:val="000000"/>
        </w:rPr>
        <w:t xml:space="preserve">, </w:t>
      </w:r>
      <w:proofErr w:type="spellStart"/>
      <w:r w:rsidRPr="00C87F74">
        <w:rPr>
          <w:i/>
          <w:color w:val="000000"/>
        </w:rPr>
        <w:t>передбачених</w:t>
      </w:r>
      <w:proofErr w:type="spellEnd"/>
      <w:r w:rsidRPr="00C87F74">
        <w:rPr>
          <w:i/>
          <w:color w:val="000000"/>
        </w:rPr>
        <w:t> </w:t>
      </w:r>
      <w:proofErr w:type="spellStart"/>
      <w:r w:rsidR="00245127">
        <w:fldChar w:fldCharType="begin"/>
      </w:r>
      <w:r w:rsidR="001928A5">
        <w:instrText>HYPERLINK "http://zakon.rada.gov.ua/laws/show/3038-17" \l "n390"</w:instrText>
      </w:r>
      <w:r w:rsidR="00245127">
        <w:fldChar w:fldCharType="separate"/>
      </w:r>
      <w:r w:rsidRPr="00C87F74">
        <w:rPr>
          <w:rStyle w:val="a3"/>
          <w:i/>
        </w:rPr>
        <w:t>статтею</w:t>
      </w:r>
      <w:proofErr w:type="spellEnd"/>
      <w:r w:rsidRPr="00C87F74">
        <w:rPr>
          <w:rStyle w:val="a3"/>
          <w:i/>
        </w:rPr>
        <w:t xml:space="preserve"> 31</w:t>
      </w:r>
      <w:r w:rsidR="00245127">
        <w:fldChar w:fldCharType="end"/>
      </w:r>
      <w:r w:rsidRPr="00C87F74">
        <w:rPr>
          <w:i/>
          <w:lang w:val="uk-UA"/>
        </w:rPr>
        <w:t xml:space="preserve"> </w:t>
      </w:r>
      <w:proofErr w:type="spellStart"/>
      <w:r w:rsidRPr="00C87F74">
        <w:rPr>
          <w:i/>
          <w:color w:val="000000"/>
        </w:rPr>
        <w:t>цього</w:t>
      </w:r>
      <w:proofErr w:type="spellEnd"/>
      <w:r w:rsidRPr="00C87F74">
        <w:rPr>
          <w:i/>
          <w:color w:val="000000"/>
        </w:rPr>
        <w:t xml:space="preserve"> Закону, </w:t>
      </w:r>
      <w:proofErr w:type="spellStart"/>
      <w:r w:rsidRPr="00C87F74">
        <w:rPr>
          <w:i/>
          <w:color w:val="000000"/>
        </w:rPr>
        <w:t>її</w:t>
      </w:r>
      <w:proofErr w:type="spellEnd"/>
      <w:r w:rsidRPr="00C87F74">
        <w:rPr>
          <w:i/>
          <w:color w:val="000000"/>
        </w:rPr>
        <w:t xml:space="preserve"> </w:t>
      </w:r>
      <w:proofErr w:type="spellStart"/>
      <w:r w:rsidRPr="00C87F74">
        <w:rPr>
          <w:i/>
          <w:color w:val="000000"/>
        </w:rPr>
        <w:t>експертизи</w:t>
      </w:r>
      <w:proofErr w:type="spellEnd"/>
      <w:r w:rsidRPr="00C87F74">
        <w:rPr>
          <w:i/>
          <w:color w:val="000000"/>
        </w:rPr>
        <w:t>;</w:t>
      </w:r>
    </w:p>
    <w:p w:rsidR="00C87F74" w:rsidRPr="00C87F74" w:rsidRDefault="00C87F74" w:rsidP="00C87F74">
      <w:pPr>
        <w:pStyle w:val="rvps2"/>
        <w:shd w:val="clear" w:color="auto" w:fill="FFFFFF"/>
        <w:spacing w:before="0" w:beforeAutospacing="0" w:after="0" w:afterAutospacing="0"/>
        <w:ind w:firstLine="448"/>
        <w:jc w:val="both"/>
        <w:rPr>
          <w:i/>
          <w:color w:val="000000"/>
        </w:rPr>
      </w:pPr>
      <w:r w:rsidRPr="00C87F74">
        <w:rPr>
          <w:i/>
          <w:color w:val="000000"/>
        </w:rPr>
        <w:t xml:space="preserve">3) </w:t>
      </w:r>
      <w:proofErr w:type="spellStart"/>
      <w:r w:rsidRPr="00C87F74">
        <w:rPr>
          <w:i/>
          <w:color w:val="000000"/>
        </w:rPr>
        <w:t>затвердження</w:t>
      </w:r>
      <w:proofErr w:type="spellEnd"/>
      <w:r w:rsidRPr="00C87F74">
        <w:rPr>
          <w:i/>
          <w:color w:val="000000"/>
        </w:rPr>
        <w:t xml:space="preserve"> </w:t>
      </w:r>
      <w:proofErr w:type="spellStart"/>
      <w:r w:rsidRPr="00C87F74">
        <w:rPr>
          <w:i/>
          <w:color w:val="000000"/>
        </w:rPr>
        <w:t>проектної</w:t>
      </w:r>
      <w:proofErr w:type="spellEnd"/>
      <w:r w:rsidRPr="00C87F74">
        <w:rPr>
          <w:i/>
          <w:color w:val="000000"/>
        </w:rPr>
        <w:t xml:space="preserve"> </w:t>
      </w:r>
      <w:proofErr w:type="spellStart"/>
      <w:r w:rsidRPr="00C87F74">
        <w:rPr>
          <w:i/>
          <w:color w:val="000000"/>
        </w:rPr>
        <w:t>документації</w:t>
      </w:r>
      <w:proofErr w:type="spellEnd"/>
      <w:r w:rsidRPr="00C87F74">
        <w:rPr>
          <w:i/>
          <w:color w:val="000000"/>
        </w:rPr>
        <w:t>;</w:t>
      </w:r>
    </w:p>
    <w:p w:rsidR="00C87F74" w:rsidRPr="00C87F74" w:rsidRDefault="00C87F74" w:rsidP="00C87F74">
      <w:pPr>
        <w:pStyle w:val="rvps2"/>
        <w:shd w:val="clear" w:color="auto" w:fill="FFFFFF"/>
        <w:spacing w:before="0" w:beforeAutospacing="0" w:after="0" w:afterAutospacing="0"/>
        <w:ind w:firstLine="448"/>
        <w:jc w:val="both"/>
        <w:rPr>
          <w:i/>
          <w:color w:val="000000"/>
        </w:rPr>
      </w:pPr>
      <w:r w:rsidRPr="00C87F74">
        <w:rPr>
          <w:i/>
          <w:color w:val="000000"/>
        </w:rPr>
        <w:t xml:space="preserve">4) </w:t>
      </w:r>
      <w:proofErr w:type="spellStart"/>
      <w:r w:rsidRPr="00C87F74">
        <w:rPr>
          <w:i/>
          <w:color w:val="000000"/>
        </w:rPr>
        <w:t>виконання</w:t>
      </w:r>
      <w:proofErr w:type="spellEnd"/>
      <w:r w:rsidRPr="00C87F74">
        <w:rPr>
          <w:i/>
          <w:color w:val="000000"/>
        </w:rPr>
        <w:t xml:space="preserve"> </w:t>
      </w:r>
      <w:proofErr w:type="spellStart"/>
      <w:proofErr w:type="gramStart"/>
      <w:r w:rsidRPr="00C87F74">
        <w:rPr>
          <w:i/>
          <w:color w:val="000000"/>
        </w:rPr>
        <w:t>п</w:t>
      </w:r>
      <w:proofErr w:type="gramEnd"/>
      <w:r w:rsidRPr="00C87F74">
        <w:rPr>
          <w:i/>
          <w:color w:val="000000"/>
        </w:rPr>
        <w:t>ідготовчих</w:t>
      </w:r>
      <w:proofErr w:type="spellEnd"/>
      <w:r w:rsidRPr="00C87F74">
        <w:rPr>
          <w:i/>
          <w:color w:val="000000"/>
        </w:rPr>
        <w:t xml:space="preserve"> та </w:t>
      </w:r>
      <w:proofErr w:type="spellStart"/>
      <w:r w:rsidRPr="00C87F74">
        <w:rPr>
          <w:i/>
          <w:color w:val="000000"/>
        </w:rPr>
        <w:t>будівельних</w:t>
      </w:r>
      <w:proofErr w:type="spellEnd"/>
      <w:r w:rsidRPr="00C87F74">
        <w:rPr>
          <w:i/>
          <w:color w:val="000000"/>
        </w:rPr>
        <w:t xml:space="preserve"> </w:t>
      </w:r>
      <w:proofErr w:type="spellStart"/>
      <w:r w:rsidRPr="00C87F74">
        <w:rPr>
          <w:i/>
          <w:color w:val="000000"/>
        </w:rPr>
        <w:t>робіт</w:t>
      </w:r>
      <w:proofErr w:type="spellEnd"/>
      <w:r w:rsidRPr="00C87F74">
        <w:rPr>
          <w:i/>
          <w:color w:val="000000"/>
        </w:rPr>
        <w:t>;</w:t>
      </w:r>
    </w:p>
    <w:p w:rsidR="00C87F74" w:rsidRPr="00C87F74" w:rsidRDefault="00C87F74" w:rsidP="00C87F74">
      <w:pPr>
        <w:pStyle w:val="rvps2"/>
        <w:shd w:val="clear" w:color="auto" w:fill="FFFFFF"/>
        <w:spacing w:before="0" w:beforeAutospacing="0" w:after="0" w:afterAutospacing="0"/>
        <w:ind w:firstLine="448"/>
        <w:jc w:val="both"/>
        <w:rPr>
          <w:i/>
          <w:color w:val="000000"/>
        </w:rPr>
      </w:pPr>
      <w:r w:rsidRPr="00C87F74">
        <w:rPr>
          <w:i/>
          <w:color w:val="000000"/>
        </w:rPr>
        <w:t xml:space="preserve">5) </w:t>
      </w:r>
      <w:proofErr w:type="spellStart"/>
      <w:r w:rsidRPr="00C87F74">
        <w:rPr>
          <w:i/>
          <w:color w:val="000000"/>
        </w:rPr>
        <w:t>прийняття</w:t>
      </w:r>
      <w:proofErr w:type="spellEnd"/>
      <w:r w:rsidRPr="00C87F74">
        <w:rPr>
          <w:i/>
          <w:color w:val="000000"/>
        </w:rPr>
        <w:t xml:space="preserve"> в </w:t>
      </w:r>
      <w:proofErr w:type="spellStart"/>
      <w:r w:rsidRPr="00C87F74">
        <w:rPr>
          <w:i/>
          <w:color w:val="000000"/>
        </w:rPr>
        <w:t>експлуатацію</w:t>
      </w:r>
      <w:proofErr w:type="spellEnd"/>
      <w:r w:rsidRPr="00C87F74">
        <w:rPr>
          <w:i/>
          <w:color w:val="000000"/>
        </w:rPr>
        <w:t xml:space="preserve"> </w:t>
      </w:r>
      <w:proofErr w:type="spellStart"/>
      <w:r w:rsidRPr="00C87F74">
        <w:rPr>
          <w:i/>
          <w:color w:val="000000"/>
        </w:rPr>
        <w:t>закінчених</w:t>
      </w:r>
      <w:proofErr w:type="spellEnd"/>
      <w:r w:rsidRPr="00C87F74">
        <w:rPr>
          <w:i/>
          <w:color w:val="000000"/>
        </w:rPr>
        <w:t xml:space="preserve"> </w:t>
      </w:r>
      <w:proofErr w:type="spellStart"/>
      <w:r w:rsidRPr="00C87F74">
        <w:rPr>
          <w:i/>
          <w:color w:val="000000"/>
        </w:rPr>
        <w:t>будівництвом</w:t>
      </w:r>
      <w:proofErr w:type="spellEnd"/>
      <w:r w:rsidRPr="00C87F74">
        <w:rPr>
          <w:i/>
          <w:color w:val="000000"/>
        </w:rPr>
        <w:t xml:space="preserve"> </w:t>
      </w:r>
      <w:proofErr w:type="spellStart"/>
      <w:r w:rsidRPr="00C87F74">
        <w:rPr>
          <w:i/>
          <w:color w:val="000000"/>
        </w:rPr>
        <w:t>об’єкті</w:t>
      </w:r>
      <w:proofErr w:type="gramStart"/>
      <w:r w:rsidRPr="00C87F74">
        <w:rPr>
          <w:i/>
          <w:color w:val="000000"/>
        </w:rPr>
        <w:t>в</w:t>
      </w:r>
      <w:proofErr w:type="spellEnd"/>
      <w:proofErr w:type="gramEnd"/>
      <w:r w:rsidRPr="00C87F74">
        <w:rPr>
          <w:i/>
          <w:color w:val="000000"/>
        </w:rPr>
        <w:t>;</w:t>
      </w:r>
    </w:p>
    <w:p w:rsidR="00C87F74" w:rsidRPr="00C87F74" w:rsidRDefault="00C87F74" w:rsidP="00C87F74">
      <w:pPr>
        <w:pStyle w:val="rvps2"/>
        <w:shd w:val="clear" w:color="auto" w:fill="FFFFFF"/>
        <w:spacing w:before="0" w:beforeAutospacing="0" w:after="0" w:afterAutospacing="0"/>
        <w:ind w:firstLine="448"/>
        <w:jc w:val="both"/>
        <w:rPr>
          <w:i/>
          <w:color w:val="000000"/>
        </w:rPr>
      </w:pPr>
      <w:r w:rsidRPr="00C87F74">
        <w:rPr>
          <w:i/>
          <w:color w:val="000000"/>
        </w:rPr>
        <w:t xml:space="preserve">6) </w:t>
      </w:r>
      <w:proofErr w:type="spellStart"/>
      <w:r w:rsidRPr="00C87F74">
        <w:rPr>
          <w:i/>
          <w:color w:val="000000"/>
        </w:rPr>
        <w:t>реєстрація</w:t>
      </w:r>
      <w:proofErr w:type="spellEnd"/>
      <w:r w:rsidRPr="00C87F74">
        <w:rPr>
          <w:i/>
          <w:color w:val="000000"/>
        </w:rPr>
        <w:t xml:space="preserve"> права </w:t>
      </w:r>
      <w:proofErr w:type="spellStart"/>
      <w:r w:rsidRPr="00C87F74">
        <w:rPr>
          <w:i/>
          <w:color w:val="000000"/>
        </w:rPr>
        <w:t>власності</w:t>
      </w:r>
      <w:proofErr w:type="spellEnd"/>
      <w:r w:rsidRPr="00C87F74">
        <w:rPr>
          <w:i/>
          <w:color w:val="000000"/>
        </w:rPr>
        <w:t xml:space="preserve"> </w:t>
      </w:r>
      <w:proofErr w:type="gramStart"/>
      <w:r w:rsidRPr="00C87F74">
        <w:rPr>
          <w:i/>
          <w:color w:val="000000"/>
        </w:rPr>
        <w:t>на</w:t>
      </w:r>
      <w:proofErr w:type="gramEnd"/>
      <w:r w:rsidRPr="00C87F74">
        <w:rPr>
          <w:i/>
          <w:color w:val="000000"/>
        </w:rPr>
        <w:t xml:space="preserve"> </w:t>
      </w:r>
      <w:proofErr w:type="spellStart"/>
      <w:r w:rsidRPr="00C87F74">
        <w:rPr>
          <w:i/>
          <w:color w:val="000000"/>
        </w:rPr>
        <w:t>об’єкт</w:t>
      </w:r>
      <w:proofErr w:type="spellEnd"/>
      <w:r w:rsidRPr="00C87F74">
        <w:rPr>
          <w:i/>
          <w:color w:val="000000"/>
        </w:rPr>
        <w:t xml:space="preserve"> </w:t>
      </w:r>
      <w:proofErr w:type="spellStart"/>
      <w:r w:rsidRPr="00C87F74">
        <w:rPr>
          <w:i/>
          <w:color w:val="000000"/>
        </w:rPr>
        <w:t>містобудування</w:t>
      </w:r>
      <w:proofErr w:type="spellEnd"/>
      <w:r w:rsidRPr="00C87F74">
        <w:rPr>
          <w:i/>
          <w:color w:val="000000"/>
          <w:lang w:val="uk-UA"/>
        </w:rPr>
        <w:t>»</w:t>
      </w:r>
      <w:r w:rsidRPr="00C87F74">
        <w:rPr>
          <w:i/>
          <w:color w:val="000000"/>
        </w:rPr>
        <w:t>.</w:t>
      </w:r>
    </w:p>
    <w:p w:rsidR="00C87F74" w:rsidRPr="00C87F74" w:rsidRDefault="00C87F74" w:rsidP="00717BC4">
      <w:pPr>
        <w:pStyle w:val="rvps2"/>
        <w:shd w:val="clear" w:color="auto" w:fill="FFFFFF"/>
        <w:spacing w:before="0" w:beforeAutospacing="0" w:after="0" w:afterAutospacing="0"/>
        <w:ind w:firstLine="708"/>
        <w:jc w:val="both"/>
        <w:rPr>
          <w:i/>
          <w:color w:val="000000"/>
          <w:lang w:val="uk-UA" w:eastAsia="uk-UA"/>
        </w:rPr>
      </w:pPr>
      <w:r w:rsidRPr="00C87F74">
        <w:rPr>
          <w:color w:val="000000"/>
          <w:shd w:val="clear" w:color="auto" w:fill="FFFFFF"/>
          <w:lang w:val="uk-UA"/>
        </w:rPr>
        <w:t>Відповідно до п. 1 ст. 29 Закону України «Про регулювання містобудівної діяльності»: «</w:t>
      </w:r>
      <w:r w:rsidRPr="00C87F74">
        <w:rPr>
          <w:i/>
          <w:color w:val="000000"/>
          <w:lang w:val="uk-UA" w:eastAsia="uk-UA"/>
        </w:rPr>
        <w:t>Основними складовими вихідних даних є:</w:t>
      </w:r>
    </w:p>
    <w:p w:rsidR="00C87F74" w:rsidRPr="00C87F74" w:rsidRDefault="00C87F74" w:rsidP="00717BC4">
      <w:pPr>
        <w:shd w:val="clear" w:color="auto" w:fill="FFFFFF"/>
        <w:spacing w:after="0" w:line="240" w:lineRule="auto"/>
        <w:ind w:firstLine="448"/>
        <w:jc w:val="both"/>
        <w:rPr>
          <w:rFonts w:ascii="Times New Roman" w:hAnsi="Times New Roman" w:cs="Times New Roman"/>
          <w:i/>
          <w:color w:val="000000"/>
          <w:sz w:val="24"/>
          <w:szCs w:val="24"/>
          <w:lang w:eastAsia="uk-UA"/>
        </w:rPr>
      </w:pPr>
      <w:r w:rsidRPr="00C87F74">
        <w:rPr>
          <w:rFonts w:ascii="Times New Roman" w:hAnsi="Times New Roman" w:cs="Times New Roman"/>
          <w:i/>
          <w:color w:val="000000"/>
          <w:sz w:val="24"/>
          <w:szCs w:val="24"/>
          <w:lang w:eastAsia="uk-UA"/>
        </w:rPr>
        <w:t>1) містобудівні умови та обмеження;</w:t>
      </w:r>
    </w:p>
    <w:p w:rsidR="00C87F74" w:rsidRPr="00C87F74" w:rsidRDefault="00C87F74" w:rsidP="00717BC4">
      <w:pPr>
        <w:shd w:val="clear" w:color="auto" w:fill="FFFFFF"/>
        <w:spacing w:after="0" w:line="240" w:lineRule="auto"/>
        <w:ind w:firstLine="448"/>
        <w:jc w:val="both"/>
        <w:rPr>
          <w:rFonts w:ascii="Times New Roman" w:hAnsi="Times New Roman" w:cs="Times New Roman"/>
          <w:i/>
          <w:color w:val="000000"/>
          <w:sz w:val="24"/>
          <w:szCs w:val="24"/>
          <w:lang w:eastAsia="uk-UA"/>
        </w:rPr>
      </w:pPr>
      <w:r w:rsidRPr="00C87F74">
        <w:rPr>
          <w:rFonts w:ascii="Times New Roman" w:hAnsi="Times New Roman" w:cs="Times New Roman"/>
          <w:i/>
          <w:color w:val="000000"/>
          <w:sz w:val="24"/>
          <w:szCs w:val="24"/>
          <w:lang w:eastAsia="uk-UA"/>
        </w:rPr>
        <w:t>2) технічні умови;</w:t>
      </w:r>
    </w:p>
    <w:p w:rsidR="00C87F74" w:rsidRPr="00C87F74" w:rsidRDefault="00C87F74" w:rsidP="00717BC4">
      <w:pPr>
        <w:shd w:val="clear" w:color="auto" w:fill="FFFFFF"/>
        <w:spacing w:after="0" w:line="240" w:lineRule="auto"/>
        <w:ind w:firstLine="448"/>
        <w:jc w:val="both"/>
        <w:rPr>
          <w:rFonts w:ascii="Times New Roman" w:hAnsi="Times New Roman" w:cs="Times New Roman"/>
          <w:i/>
          <w:color w:val="000000"/>
          <w:sz w:val="24"/>
          <w:szCs w:val="24"/>
          <w:lang w:eastAsia="uk-UA"/>
        </w:rPr>
      </w:pPr>
      <w:r w:rsidRPr="00C87F74">
        <w:rPr>
          <w:rFonts w:ascii="Times New Roman" w:hAnsi="Times New Roman" w:cs="Times New Roman"/>
          <w:i/>
          <w:color w:val="000000"/>
          <w:sz w:val="24"/>
          <w:szCs w:val="24"/>
          <w:lang w:eastAsia="uk-UA"/>
        </w:rPr>
        <w:t>3) завдання на проектування».</w:t>
      </w:r>
    </w:p>
    <w:p w:rsidR="00C87F74" w:rsidRPr="00C87F74" w:rsidRDefault="00C87F74" w:rsidP="00717BC4">
      <w:pPr>
        <w:tabs>
          <w:tab w:val="left" w:pos="1803"/>
        </w:tabs>
        <w:spacing w:after="0" w:line="240" w:lineRule="auto"/>
        <w:ind w:firstLine="709"/>
        <w:jc w:val="both"/>
        <w:rPr>
          <w:rFonts w:ascii="Times New Roman" w:hAnsi="Times New Roman" w:cs="Times New Roman"/>
          <w:i/>
          <w:color w:val="000000"/>
          <w:sz w:val="24"/>
          <w:szCs w:val="24"/>
          <w:shd w:val="clear" w:color="auto" w:fill="FFFFFF"/>
        </w:rPr>
      </w:pPr>
      <w:r w:rsidRPr="00C87F74">
        <w:rPr>
          <w:rFonts w:ascii="Times New Roman" w:hAnsi="Times New Roman" w:cs="Times New Roman"/>
          <w:color w:val="000000"/>
          <w:sz w:val="24"/>
          <w:szCs w:val="24"/>
          <w:shd w:val="clear" w:color="auto" w:fill="FFFFFF"/>
        </w:rPr>
        <w:t>Згідно з п. 3 ст. 29 цього ж Закону: «</w:t>
      </w:r>
      <w:r w:rsidRPr="00C87F74">
        <w:rPr>
          <w:rFonts w:ascii="Times New Roman" w:hAnsi="Times New Roman" w:cs="Times New Roman"/>
          <w:i/>
          <w:color w:val="000000"/>
          <w:sz w:val="24"/>
          <w:szCs w:val="24"/>
          <w:shd w:val="clear" w:color="auto" w:fill="FFFFFF"/>
        </w:rPr>
        <w:t xml:space="preserve">Містобудівні умови та обмеження надаються відповідними уповноваженими органами містобудування та архітектури на підставі </w:t>
      </w:r>
      <w:r w:rsidRPr="00C87F74">
        <w:rPr>
          <w:rFonts w:ascii="Times New Roman" w:hAnsi="Times New Roman" w:cs="Times New Roman"/>
          <w:i/>
          <w:color w:val="000000"/>
          <w:sz w:val="24"/>
          <w:szCs w:val="24"/>
          <w:shd w:val="clear" w:color="auto" w:fill="FFFFFF"/>
        </w:rPr>
        <w:lastRenderedPageBreak/>
        <w:t>містобудівної документації на місцевому рівні на безоплатній основі за заявою замовника...».</w:t>
      </w:r>
    </w:p>
    <w:p w:rsidR="00C87F74" w:rsidRPr="00C87F74" w:rsidRDefault="00C87F74" w:rsidP="00717BC4">
      <w:pPr>
        <w:tabs>
          <w:tab w:val="left" w:pos="1803"/>
        </w:tabs>
        <w:spacing w:after="0" w:line="240" w:lineRule="auto"/>
        <w:ind w:firstLine="709"/>
        <w:jc w:val="both"/>
        <w:rPr>
          <w:rFonts w:ascii="Times New Roman" w:hAnsi="Times New Roman" w:cs="Times New Roman"/>
          <w:i/>
          <w:color w:val="000000"/>
          <w:sz w:val="24"/>
          <w:szCs w:val="24"/>
          <w:shd w:val="clear" w:color="auto" w:fill="FFFFFF"/>
        </w:rPr>
      </w:pPr>
      <w:r w:rsidRPr="00C87F74">
        <w:rPr>
          <w:rFonts w:ascii="Times New Roman" w:hAnsi="Times New Roman" w:cs="Times New Roman"/>
          <w:color w:val="000000"/>
          <w:sz w:val="24"/>
          <w:szCs w:val="24"/>
          <w:shd w:val="clear" w:color="auto" w:fill="FFFFFF"/>
        </w:rPr>
        <w:t xml:space="preserve">Відповідно до ч. 1 ст. 376 Цивільного Кодексу України: </w:t>
      </w:r>
      <w:r w:rsidRPr="00C87F74">
        <w:rPr>
          <w:rFonts w:ascii="Times New Roman" w:hAnsi="Times New Roman" w:cs="Times New Roman"/>
          <w:i/>
          <w:color w:val="000000"/>
          <w:sz w:val="24"/>
          <w:szCs w:val="24"/>
          <w:shd w:val="clear" w:color="auto" w:fill="FFFFFF"/>
        </w:rPr>
        <w:t>«Житловий будинок, будівля, споруда, інше нерухоме майно вваж</w:t>
      </w:r>
      <w:bookmarkStart w:id="0" w:name="_GoBack"/>
      <w:bookmarkEnd w:id="0"/>
      <w:r w:rsidRPr="00C87F74">
        <w:rPr>
          <w:rFonts w:ascii="Times New Roman" w:hAnsi="Times New Roman" w:cs="Times New Roman"/>
          <w:i/>
          <w:color w:val="000000"/>
          <w:sz w:val="24"/>
          <w:szCs w:val="24"/>
          <w:shd w:val="clear" w:color="auto" w:fill="FFFFFF"/>
        </w:rPr>
        <w:t>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C87F74" w:rsidRPr="00C87F74" w:rsidRDefault="00C87F74" w:rsidP="00C87F74">
      <w:pPr>
        <w:shd w:val="clear" w:color="auto" w:fill="FFFFFF"/>
        <w:spacing w:after="0" w:line="240" w:lineRule="auto"/>
        <w:ind w:firstLine="855"/>
        <w:jc w:val="both"/>
        <w:rPr>
          <w:rFonts w:ascii="Times New Roman" w:hAnsi="Times New Roman" w:cs="Times New Roman"/>
          <w:sz w:val="24"/>
          <w:szCs w:val="24"/>
        </w:rPr>
      </w:pPr>
      <w:r w:rsidRPr="00C87F74">
        <w:rPr>
          <w:rFonts w:ascii="Times New Roman" w:hAnsi="Times New Roman" w:cs="Times New Roman"/>
          <w:color w:val="000000"/>
          <w:sz w:val="24"/>
          <w:szCs w:val="24"/>
          <w:shd w:val="clear" w:color="auto" w:fill="FFFFFF"/>
        </w:rPr>
        <w:t xml:space="preserve">Відповідно до документів, наданих до заяви, </w:t>
      </w:r>
      <w:r w:rsidRPr="00C87F74">
        <w:rPr>
          <w:rFonts w:ascii="Times New Roman" w:hAnsi="Times New Roman" w:cs="Times New Roman"/>
          <w:bCs/>
          <w:color w:val="000000"/>
          <w:sz w:val="24"/>
          <w:szCs w:val="24"/>
        </w:rPr>
        <w:t xml:space="preserve">ТОВАРИСТВО З ОБМЕЖЕНОЮ ВІДПОВІДАЛЬНІСТЮ «МАРКЕТ-БУД ГРУП» є власником </w:t>
      </w:r>
      <w:r w:rsidRPr="00C87F74">
        <w:rPr>
          <w:rFonts w:ascii="Times New Roman" w:hAnsi="Times New Roman" w:cs="Times New Roman"/>
          <w:b/>
          <w:bCs/>
          <w:color w:val="000000"/>
          <w:sz w:val="24"/>
          <w:szCs w:val="24"/>
        </w:rPr>
        <w:t>нежитлової будівлі за адресою:</w:t>
      </w:r>
      <w:r w:rsidRPr="00C87F74">
        <w:rPr>
          <w:rFonts w:ascii="Times New Roman" w:hAnsi="Times New Roman" w:cs="Times New Roman"/>
          <w:bCs/>
          <w:color w:val="000000"/>
          <w:sz w:val="24"/>
          <w:szCs w:val="24"/>
        </w:rPr>
        <w:t xml:space="preserve">          вул. </w:t>
      </w:r>
      <w:proofErr w:type="spellStart"/>
      <w:r w:rsidRPr="00C87F74">
        <w:rPr>
          <w:rFonts w:ascii="Times New Roman" w:hAnsi="Times New Roman" w:cs="Times New Roman"/>
          <w:bCs/>
          <w:color w:val="000000"/>
          <w:sz w:val="24"/>
          <w:szCs w:val="24"/>
        </w:rPr>
        <w:t>Нєкрасова</w:t>
      </w:r>
      <w:proofErr w:type="spellEnd"/>
      <w:r w:rsidRPr="00C87F74">
        <w:rPr>
          <w:rFonts w:ascii="Times New Roman" w:hAnsi="Times New Roman" w:cs="Times New Roman"/>
          <w:bCs/>
          <w:color w:val="000000"/>
          <w:sz w:val="24"/>
          <w:szCs w:val="24"/>
        </w:rPr>
        <w:t>, 99, але</w:t>
      </w:r>
      <w:r w:rsidRPr="00C87F74">
        <w:rPr>
          <w:rFonts w:ascii="Times New Roman" w:hAnsi="Times New Roman" w:cs="Times New Roman"/>
          <w:b/>
          <w:bCs/>
          <w:color w:val="000000"/>
          <w:sz w:val="24"/>
          <w:szCs w:val="24"/>
        </w:rPr>
        <w:t xml:space="preserve"> </w:t>
      </w:r>
      <w:r w:rsidRPr="00C87F74">
        <w:rPr>
          <w:rFonts w:ascii="Times New Roman" w:hAnsi="Times New Roman" w:cs="Times New Roman"/>
          <w:color w:val="000000"/>
          <w:sz w:val="24"/>
          <w:szCs w:val="24"/>
          <w:shd w:val="clear" w:color="auto" w:fill="FFFFFF"/>
        </w:rPr>
        <w:t>управлінням містобудування та архітектури Білоцерківської міської ради містобудівні умови і обмеження на забудову даної земельної ділянки не видавались, даний об’єкт можна вважати самочинно збудованим.</w:t>
      </w:r>
    </w:p>
    <w:p w:rsidR="00C87F74" w:rsidRPr="00C87F74" w:rsidRDefault="00C87F74" w:rsidP="00D37290">
      <w:pPr>
        <w:shd w:val="clear" w:color="auto" w:fill="FFFFFF"/>
        <w:spacing w:after="0" w:line="240" w:lineRule="auto"/>
        <w:ind w:firstLine="855"/>
        <w:jc w:val="both"/>
        <w:rPr>
          <w:rFonts w:ascii="Times New Roman" w:hAnsi="Times New Roman" w:cs="Times New Roman"/>
          <w:sz w:val="24"/>
          <w:szCs w:val="24"/>
        </w:rPr>
      </w:pPr>
    </w:p>
    <w:p w:rsidR="00D37290" w:rsidRPr="00C87F74" w:rsidRDefault="00C87F74" w:rsidP="00C87F74">
      <w:pPr>
        <w:shd w:val="clear" w:color="auto" w:fill="FFFFFF"/>
        <w:spacing w:after="0" w:line="240" w:lineRule="auto"/>
        <w:ind w:firstLine="851"/>
        <w:jc w:val="both"/>
        <w:rPr>
          <w:rFonts w:ascii="Times New Roman" w:hAnsi="Times New Roman" w:cs="Times New Roman"/>
          <w:b/>
          <w:color w:val="000000"/>
          <w:sz w:val="24"/>
          <w:szCs w:val="24"/>
          <w:lang w:eastAsia="ru-RU"/>
        </w:rPr>
      </w:pPr>
      <w:r>
        <w:rPr>
          <w:rFonts w:ascii="Times New Roman" w:hAnsi="Times New Roman" w:cs="Times New Roman"/>
          <w:sz w:val="24"/>
          <w:szCs w:val="24"/>
        </w:rPr>
        <w:t xml:space="preserve">Враховуючи вище викладене відповідно до </w:t>
      </w:r>
      <w:r w:rsidR="00D37290" w:rsidRPr="00C87F74">
        <w:rPr>
          <w:rFonts w:ascii="Times New Roman" w:hAnsi="Times New Roman" w:cs="Times New Roman"/>
          <w:color w:val="000000"/>
          <w:sz w:val="24"/>
          <w:szCs w:val="24"/>
          <w:lang w:eastAsia="ru-RU"/>
        </w:rPr>
        <w:t xml:space="preserve">ст. 19 Конституції України, ст. 12, 123 Земельного кодексу України, ч.1 ст.376 Цивільного кодексу України, ст. 16 Закону України «Про оренду землі», п.5. ст.26, п.3 ст.29 Закону України «Про регулювання містобудівної діяльності», ст.24, пунктів 1, 3, 20 ч. 4 ст. 42, ч. 4 ст. 59 Закону України «Про місцеве самоврядування в Україні», ст. 40 Регламенту Білоцерківської міської ради </w:t>
      </w:r>
      <w:r w:rsidR="00D37290" w:rsidRPr="00C87F74">
        <w:rPr>
          <w:rFonts w:ascii="Times New Roman" w:hAnsi="Times New Roman" w:cs="Times New Roman"/>
          <w:b/>
          <w:color w:val="000000"/>
          <w:sz w:val="24"/>
          <w:szCs w:val="24"/>
          <w:lang w:eastAsia="ru-RU"/>
        </w:rPr>
        <w:t>дане рішення</w:t>
      </w:r>
      <w:r>
        <w:rPr>
          <w:rFonts w:ascii="Times New Roman" w:hAnsi="Times New Roman" w:cs="Times New Roman"/>
          <w:b/>
          <w:color w:val="000000"/>
          <w:sz w:val="24"/>
          <w:szCs w:val="24"/>
          <w:lang w:eastAsia="ru-RU"/>
        </w:rPr>
        <w:t xml:space="preserve"> прийнято з порушенням вимог чинного законодавства.</w:t>
      </w:r>
    </w:p>
    <w:p w:rsidR="00D37290" w:rsidRPr="00C87F74" w:rsidRDefault="00D37290" w:rsidP="00D37290">
      <w:pPr>
        <w:shd w:val="clear" w:color="auto" w:fill="FFFFFF"/>
        <w:spacing w:after="0" w:line="240" w:lineRule="auto"/>
        <w:ind w:firstLine="855"/>
        <w:jc w:val="both"/>
        <w:rPr>
          <w:rFonts w:ascii="Times New Roman" w:hAnsi="Times New Roman" w:cs="Times New Roman"/>
          <w:color w:val="000000"/>
          <w:sz w:val="24"/>
          <w:szCs w:val="24"/>
          <w:lang w:eastAsia="ru-RU"/>
        </w:rPr>
      </w:pPr>
    </w:p>
    <w:p w:rsidR="00D37290" w:rsidRPr="00C87F74" w:rsidRDefault="00D37290" w:rsidP="00D37290">
      <w:pPr>
        <w:shd w:val="clear" w:color="auto" w:fill="FFFFFF"/>
        <w:spacing w:after="0" w:line="240" w:lineRule="auto"/>
        <w:rPr>
          <w:rFonts w:ascii="Times New Roman" w:hAnsi="Times New Roman" w:cs="Times New Roman"/>
          <w:color w:val="000000"/>
          <w:sz w:val="24"/>
          <w:szCs w:val="24"/>
          <w:lang w:eastAsia="ru-RU"/>
        </w:rPr>
      </w:pPr>
    </w:p>
    <w:p w:rsidR="00D37290" w:rsidRPr="00C87F74" w:rsidRDefault="00D37290" w:rsidP="00D37290">
      <w:pPr>
        <w:shd w:val="clear" w:color="auto" w:fill="FFFFFF"/>
        <w:spacing w:after="0" w:line="240" w:lineRule="auto"/>
        <w:rPr>
          <w:rFonts w:ascii="Times New Roman" w:hAnsi="Times New Roman" w:cs="Times New Roman"/>
          <w:color w:val="000000"/>
          <w:sz w:val="24"/>
          <w:szCs w:val="24"/>
          <w:lang w:eastAsia="ru-RU"/>
        </w:rPr>
      </w:pPr>
      <w:r w:rsidRPr="00C87F74">
        <w:rPr>
          <w:rFonts w:ascii="Times New Roman" w:hAnsi="Times New Roman" w:cs="Times New Roman"/>
          <w:color w:val="000000"/>
          <w:sz w:val="24"/>
          <w:szCs w:val="24"/>
          <w:lang w:eastAsia="ru-RU"/>
        </w:rPr>
        <w:t xml:space="preserve">Міський голова                                                                                                                  Г. Дикий </w:t>
      </w:r>
    </w:p>
    <w:p w:rsidR="00D37290" w:rsidRPr="00C87F74" w:rsidRDefault="00D37290" w:rsidP="00D37290">
      <w:pPr>
        <w:shd w:val="clear" w:color="auto" w:fill="FFFFFF"/>
        <w:spacing w:after="0" w:line="240" w:lineRule="auto"/>
        <w:rPr>
          <w:rFonts w:ascii="Times New Roman" w:hAnsi="Times New Roman" w:cs="Times New Roman"/>
          <w:sz w:val="24"/>
          <w:szCs w:val="24"/>
        </w:rPr>
      </w:pPr>
    </w:p>
    <w:p w:rsidR="00D37290" w:rsidRPr="00C87F74" w:rsidRDefault="00D37290" w:rsidP="00D37290">
      <w:pPr>
        <w:rPr>
          <w:rFonts w:ascii="Times New Roman" w:hAnsi="Times New Roman" w:cs="Times New Roman"/>
          <w:sz w:val="24"/>
          <w:szCs w:val="24"/>
        </w:rPr>
      </w:pPr>
    </w:p>
    <w:p w:rsidR="00D37290" w:rsidRPr="00C87F74" w:rsidRDefault="00D37290" w:rsidP="00D37290">
      <w:pPr>
        <w:rPr>
          <w:rFonts w:ascii="Times New Roman" w:hAnsi="Times New Roman" w:cs="Times New Roman"/>
          <w:sz w:val="24"/>
          <w:szCs w:val="24"/>
        </w:rPr>
      </w:pPr>
    </w:p>
    <w:p w:rsidR="00D37290" w:rsidRPr="00C87F74" w:rsidRDefault="00D37290" w:rsidP="00D37290">
      <w:pPr>
        <w:rPr>
          <w:rFonts w:ascii="Times New Roman" w:hAnsi="Times New Roman" w:cs="Times New Roman"/>
          <w:sz w:val="24"/>
          <w:szCs w:val="24"/>
        </w:rPr>
      </w:pPr>
    </w:p>
    <w:p w:rsidR="00B36DAF" w:rsidRPr="00C87F74" w:rsidRDefault="00B36DAF">
      <w:pPr>
        <w:rPr>
          <w:rFonts w:ascii="Times New Roman" w:hAnsi="Times New Roman" w:cs="Times New Roman"/>
          <w:sz w:val="24"/>
          <w:szCs w:val="24"/>
        </w:rPr>
      </w:pPr>
    </w:p>
    <w:sectPr w:rsidR="00B36DAF" w:rsidRPr="00C87F74" w:rsidSect="001A071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757D0"/>
    <w:rsid w:val="000C3FFF"/>
    <w:rsid w:val="000F076E"/>
    <w:rsid w:val="001928A5"/>
    <w:rsid w:val="001A071B"/>
    <w:rsid w:val="00245127"/>
    <w:rsid w:val="002F0771"/>
    <w:rsid w:val="004757D0"/>
    <w:rsid w:val="00717BC4"/>
    <w:rsid w:val="00A50D3E"/>
    <w:rsid w:val="00B36DAF"/>
    <w:rsid w:val="00B46F52"/>
    <w:rsid w:val="00C87F74"/>
    <w:rsid w:val="00D37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F74"/>
    <w:rPr>
      <w:color w:val="0000FF"/>
      <w:u w:val="single"/>
    </w:rPr>
  </w:style>
  <w:style w:type="paragraph" w:customStyle="1" w:styleId="rvps2">
    <w:name w:val="rvps2"/>
    <w:basedOn w:val="a"/>
    <w:rsid w:val="00C87F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Plain Text"/>
    <w:basedOn w:val="a"/>
    <w:link w:val="a5"/>
    <w:semiHidden/>
    <w:unhideWhenUsed/>
    <w:rsid w:val="002F0771"/>
    <w:pPr>
      <w:spacing w:after="200" w:line="276" w:lineRule="auto"/>
    </w:pPr>
    <w:rPr>
      <w:rFonts w:ascii="Courier New" w:eastAsia="Calibri" w:hAnsi="Courier New" w:cs="Times New Roman"/>
      <w:sz w:val="20"/>
      <w:szCs w:val="20"/>
      <w:lang w:val="ru-RU" w:eastAsia="ru-RU"/>
    </w:rPr>
  </w:style>
  <w:style w:type="character" w:customStyle="1" w:styleId="a5">
    <w:name w:val="Текст Знак"/>
    <w:basedOn w:val="a0"/>
    <w:link w:val="a4"/>
    <w:semiHidden/>
    <w:rsid w:val="002F0771"/>
    <w:rPr>
      <w:rFonts w:ascii="Courier New" w:eastAsia="Calibri"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3968</Words>
  <Characters>2263</Characters>
  <Application>Microsoft Office Word</Application>
  <DocSecurity>0</DocSecurity>
  <Lines>18</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10</cp:revision>
  <cp:lastPrinted>2018-12-29T11:05:00Z</cp:lastPrinted>
  <dcterms:created xsi:type="dcterms:W3CDTF">2018-12-29T09:48:00Z</dcterms:created>
  <dcterms:modified xsi:type="dcterms:W3CDTF">2018-12-29T11:21:00Z</dcterms:modified>
</cp:coreProperties>
</file>