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91A6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4CA9C5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EB66E5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A55A39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0A07BF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EE52E1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E2F273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1EEF35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7D52EB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DA6C15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2BFCFD" w14:textId="77777777" w:rsidR="007A0667" w:rsidRPr="007A0667" w:rsidRDefault="007A0667" w:rsidP="00763D5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A0540E" w14:textId="0457500C" w:rsidR="00763D54" w:rsidRPr="007A0667" w:rsidRDefault="00763D54" w:rsidP="007A0667">
      <w:pPr>
        <w:pStyle w:val="a5"/>
        <w:ind w:right="8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7A0667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 w:rsidR="003C1825" w:rsidRPr="007A0667">
        <w:rPr>
          <w:rFonts w:ascii="Times New Roman" w:hAnsi="Times New Roman"/>
          <w:sz w:val="24"/>
          <w:szCs w:val="24"/>
          <w:lang w:val="uk-UA"/>
        </w:rPr>
        <w:t xml:space="preserve">в додатки </w:t>
      </w:r>
      <w:r w:rsidR="008F2EEA" w:rsidRPr="007A0667">
        <w:rPr>
          <w:rFonts w:ascii="Times New Roman" w:hAnsi="Times New Roman"/>
          <w:sz w:val="24"/>
          <w:szCs w:val="24"/>
          <w:lang w:val="uk-UA"/>
        </w:rPr>
        <w:t>2</w:t>
      </w:r>
      <w:r w:rsidR="003C1825" w:rsidRPr="007A0667">
        <w:rPr>
          <w:rFonts w:ascii="Times New Roman" w:hAnsi="Times New Roman"/>
          <w:sz w:val="24"/>
          <w:szCs w:val="24"/>
          <w:lang w:val="uk-UA"/>
        </w:rPr>
        <w:t xml:space="preserve">, 3 </w:t>
      </w:r>
      <w:r w:rsidRPr="007A0667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міської ради від  22 жовтня 2019 року № 749 </w:t>
      </w:r>
      <w:bookmarkEnd w:id="0"/>
      <w:r w:rsidRPr="007A0667">
        <w:rPr>
          <w:rFonts w:ascii="Times New Roman" w:hAnsi="Times New Roman"/>
          <w:sz w:val="24"/>
          <w:szCs w:val="24"/>
          <w:lang w:val="uk-UA"/>
        </w:rPr>
        <w:t>«Про затвердження положення та персонального складу уповноваженої оцінної комісії виконавчого комітету Білоцерківської міської ради з визначення вартості майна дітей-сиріт, дітей, позбавлених батьківського піклування, на осіб з їх числа, які бажають стати на соціальний квартирний облік, перебувають на такому обліку та користуються соціальним житлом»</w:t>
      </w:r>
    </w:p>
    <w:p w14:paraId="78C582C3" w14:textId="77777777" w:rsidR="008F391F" w:rsidRPr="007A0667" w:rsidRDefault="008F391F" w:rsidP="00C85962">
      <w:pPr>
        <w:jc w:val="both"/>
        <w:rPr>
          <w:lang w:val="uk-UA"/>
        </w:rPr>
      </w:pPr>
    </w:p>
    <w:p w14:paraId="4C365F56" w14:textId="48A93560" w:rsidR="008F391F" w:rsidRPr="007A0667" w:rsidRDefault="008F391F" w:rsidP="007A0667">
      <w:pPr>
        <w:ind w:firstLine="567"/>
        <w:jc w:val="both"/>
        <w:rPr>
          <w:lang w:val="uk-UA"/>
        </w:rPr>
      </w:pPr>
      <w:r w:rsidRPr="007A0667">
        <w:rPr>
          <w:lang w:val="uk-UA"/>
        </w:rPr>
        <w:t xml:space="preserve">Розглянувши </w:t>
      </w:r>
      <w:r w:rsidR="003C1825" w:rsidRPr="007A0667">
        <w:rPr>
          <w:lang w:val="uk-UA"/>
        </w:rPr>
        <w:t xml:space="preserve">пояснювальну записку </w:t>
      </w:r>
      <w:r w:rsidRPr="007A0667">
        <w:rPr>
          <w:lang w:val="uk-UA"/>
        </w:rPr>
        <w:t xml:space="preserve">департаменту житлово-комунального господарства Білоцерківської міської ради від </w:t>
      </w:r>
      <w:r w:rsidR="00AC77E7" w:rsidRPr="007A0667">
        <w:rPr>
          <w:lang w:val="uk-UA"/>
        </w:rPr>
        <w:t>27</w:t>
      </w:r>
      <w:r w:rsidR="00763D54" w:rsidRPr="007A0667">
        <w:rPr>
          <w:lang w:val="uk-UA"/>
        </w:rPr>
        <w:t xml:space="preserve"> лютого</w:t>
      </w:r>
      <w:r w:rsidRPr="007A0667">
        <w:rPr>
          <w:lang w:val="uk-UA"/>
        </w:rPr>
        <w:t xml:space="preserve"> 20</w:t>
      </w:r>
      <w:r w:rsidR="00F229AC" w:rsidRPr="007A0667">
        <w:rPr>
          <w:lang w:val="uk-UA"/>
        </w:rPr>
        <w:t>2</w:t>
      </w:r>
      <w:r w:rsidR="003C1825" w:rsidRPr="007A0667">
        <w:rPr>
          <w:lang w:val="uk-UA"/>
        </w:rPr>
        <w:t>3</w:t>
      </w:r>
      <w:r w:rsidRPr="007A0667">
        <w:rPr>
          <w:lang w:val="uk-UA"/>
        </w:rPr>
        <w:t xml:space="preserve"> року № </w:t>
      </w:r>
      <w:r w:rsidR="00AC77E7" w:rsidRPr="007A0667">
        <w:rPr>
          <w:lang w:val="uk-UA"/>
        </w:rPr>
        <w:t>296</w:t>
      </w:r>
      <w:r w:rsidRPr="007A0667">
        <w:rPr>
          <w:lang w:val="uk-UA"/>
        </w:rPr>
        <w:t xml:space="preserve">, відповідно </w:t>
      </w:r>
      <w:r w:rsidR="00763D54" w:rsidRPr="007A0667">
        <w:rPr>
          <w:lang w:val="uk-UA"/>
        </w:rPr>
        <w:t>до статті 40 Закону України «Про місцеве самоврядування в Україні»</w:t>
      </w:r>
      <w:r w:rsidRPr="007A0667">
        <w:rPr>
          <w:lang w:val="uk-UA"/>
        </w:rPr>
        <w:t xml:space="preserve">, </w:t>
      </w:r>
      <w:r w:rsidR="00763D54" w:rsidRPr="007A0667">
        <w:rPr>
          <w:lang w:val="uk-UA"/>
        </w:rPr>
        <w:t>Порядку врахування вартості майна, що перебуває у власності громадянина та членів його сім'ї, затвердженого постановою Кабінету Міністрів України від 23 липня 2008 р</w:t>
      </w:r>
      <w:r w:rsidR="007A0667">
        <w:rPr>
          <w:lang w:val="uk-UA"/>
        </w:rPr>
        <w:t>оку</w:t>
      </w:r>
      <w:r w:rsidR="00763D54" w:rsidRPr="007A0667">
        <w:rPr>
          <w:lang w:val="uk-UA"/>
        </w:rPr>
        <w:t xml:space="preserve"> № 682, Положення про наглядову раду у сфері розподілу соціального житла, затвердженого постановою Кабінету Міністрів України  від 16 січня 2007 р</w:t>
      </w:r>
      <w:r w:rsidR="007A0667">
        <w:rPr>
          <w:lang w:val="uk-UA"/>
        </w:rPr>
        <w:t>оку</w:t>
      </w:r>
      <w:r w:rsidR="00763D54" w:rsidRPr="007A0667">
        <w:rPr>
          <w:lang w:val="uk-UA"/>
        </w:rPr>
        <w:t xml:space="preserve"> № 23, </w:t>
      </w:r>
      <w:r w:rsidR="00FF3959" w:rsidRPr="007A0667">
        <w:rPr>
          <w:lang w:val="uk-UA"/>
        </w:rPr>
        <w:t>в зв’язку з кадровими змінами</w:t>
      </w:r>
      <w:r w:rsidRPr="007A0667">
        <w:rPr>
          <w:lang w:val="uk-UA"/>
        </w:rPr>
        <w:t>, виконавчий комітет міської ради вирішив:</w:t>
      </w:r>
    </w:p>
    <w:p w14:paraId="21623645" w14:textId="77777777" w:rsidR="008F391F" w:rsidRPr="007A0667" w:rsidRDefault="00763D54" w:rsidP="007A066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A0667">
        <w:rPr>
          <w:rFonts w:ascii="Times New Roman" w:hAnsi="Times New Roman"/>
          <w:sz w:val="24"/>
          <w:szCs w:val="24"/>
          <w:lang w:val="uk-UA"/>
        </w:rPr>
        <w:t>Внести зміни в додаток 2 до рішення виконавчого комітету Білоцерківської міської ради від 22 жовтня 2019 року № 749 «Про затвердження положення та персонального складу уповноваженої оцінної комісії виконавчого комітету Білоцерківської міської ради з визначення вартості майна дітей-сиріт, дітей, позбавлених батьківського піклування, на осіб з їх числа, які бажають стати на соціальний квартирний облік, перебувають на такому обліку та користуються соціальним житлом» шляхом викладення його в новій редакції згідно з додатком 1.</w:t>
      </w:r>
    </w:p>
    <w:p w14:paraId="4FC8AD7D" w14:textId="3D2CCD55" w:rsidR="00763D54" w:rsidRPr="007A0667" w:rsidRDefault="00763D54" w:rsidP="007A066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A0667">
        <w:rPr>
          <w:rFonts w:ascii="Times New Roman" w:hAnsi="Times New Roman"/>
          <w:sz w:val="24"/>
          <w:szCs w:val="24"/>
          <w:lang w:val="uk-UA"/>
        </w:rPr>
        <w:t>Внести зміни в додаток 3 до рішення виконавчого комітету Білоцерківської міської ради від 22 жовтня 2019 року № 749 «Про затвердження положення та персонального складу уповноваженої оцінної комісії виконавчого комітету Білоцерківської міської ради з визначення вартості майна дітей-сиріт, дітей, позбавлених батьківського піклування, на осіб з їх числа, які бажають стати на соціальний квартирний облік, перебувають на такому обліку та користуються соціальним житлом» шляхом викладення його в новій редакції згідно з додатком 2.</w:t>
      </w:r>
    </w:p>
    <w:p w14:paraId="03ABCDCC" w14:textId="04C2E3DD" w:rsidR="008F391F" w:rsidRPr="007A0667" w:rsidRDefault="008F391F" w:rsidP="007A066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A066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</w:t>
      </w:r>
      <w:r w:rsidR="00F64ACF" w:rsidRPr="007A0667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F229AC" w:rsidRPr="007A0667">
        <w:rPr>
          <w:rFonts w:ascii="Times New Roman" w:hAnsi="Times New Roman"/>
          <w:sz w:val="24"/>
          <w:szCs w:val="24"/>
          <w:lang w:val="uk-UA"/>
        </w:rPr>
        <w:t>Кравця</w:t>
      </w:r>
      <w:r w:rsidR="007A0667" w:rsidRPr="007A0667">
        <w:rPr>
          <w:rFonts w:ascii="Times New Roman" w:hAnsi="Times New Roman"/>
          <w:sz w:val="24"/>
          <w:szCs w:val="24"/>
          <w:lang w:val="uk-UA"/>
        </w:rPr>
        <w:t> </w:t>
      </w:r>
      <w:r w:rsidR="00F229AC" w:rsidRPr="007A0667">
        <w:rPr>
          <w:rFonts w:ascii="Times New Roman" w:hAnsi="Times New Roman"/>
          <w:sz w:val="24"/>
          <w:szCs w:val="24"/>
          <w:lang w:val="uk-UA"/>
        </w:rPr>
        <w:t>А.В.</w:t>
      </w:r>
    </w:p>
    <w:p w14:paraId="7102CBB2" w14:textId="77777777" w:rsidR="008F391F" w:rsidRPr="007A0667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BD5197" w14:textId="77777777" w:rsidR="008F391F" w:rsidRPr="007A0667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EFD7E3" w14:textId="3D6A825E" w:rsidR="008F391F" w:rsidRPr="007A0667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A0667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F229AC" w:rsidRPr="007A0667">
        <w:rPr>
          <w:rFonts w:ascii="Times New Roman" w:hAnsi="Times New Roman"/>
          <w:sz w:val="24"/>
          <w:szCs w:val="24"/>
          <w:lang w:val="uk-UA"/>
        </w:rPr>
        <w:t xml:space="preserve">Геннадій ДИКИЙ </w:t>
      </w:r>
    </w:p>
    <w:p w14:paraId="2239E4A0" w14:textId="77777777" w:rsidR="00F22E36" w:rsidRPr="007A0667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7A06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</w:p>
    <w:sectPr w:rsidR="00F22E36" w:rsidRPr="007A0667" w:rsidSect="007A066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EF69A" w14:textId="77777777" w:rsidR="00977952" w:rsidRDefault="00977952">
      <w:r>
        <w:separator/>
      </w:r>
    </w:p>
  </w:endnote>
  <w:endnote w:type="continuationSeparator" w:id="0">
    <w:p w14:paraId="68CDEE3A" w14:textId="77777777" w:rsidR="00977952" w:rsidRDefault="009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BD4D" w14:textId="77777777" w:rsidR="00977952" w:rsidRDefault="00977952">
      <w:r>
        <w:separator/>
      </w:r>
    </w:p>
  </w:footnote>
  <w:footnote w:type="continuationSeparator" w:id="0">
    <w:p w14:paraId="3AF01D01" w14:textId="77777777" w:rsidR="00977952" w:rsidRDefault="009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EC8D" w14:textId="77777777" w:rsidR="00D63F79" w:rsidRDefault="00977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0E7C0E"/>
    <w:multiLevelType w:val="hybridMultilevel"/>
    <w:tmpl w:val="545841E6"/>
    <w:lvl w:ilvl="0" w:tplc="61DEE5E0">
      <w:start w:val="3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A17BE6"/>
    <w:multiLevelType w:val="multilevel"/>
    <w:tmpl w:val="11264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D051E45"/>
    <w:multiLevelType w:val="multilevel"/>
    <w:tmpl w:val="E7320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1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71796"/>
    <w:rsid w:val="000815D1"/>
    <w:rsid w:val="000A0DF5"/>
    <w:rsid w:val="001C5923"/>
    <w:rsid w:val="001E1432"/>
    <w:rsid w:val="002068E6"/>
    <w:rsid w:val="00241DBC"/>
    <w:rsid w:val="002B1625"/>
    <w:rsid w:val="002E249B"/>
    <w:rsid w:val="003C1825"/>
    <w:rsid w:val="003C18DC"/>
    <w:rsid w:val="003D0706"/>
    <w:rsid w:val="0041528A"/>
    <w:rsid w:val="00426B3D"/>
    <w:rsid w:val="00427BA6"/>
    <w:rsid w:val="0045218E"/>
    <w:rsid w:val="00460FBA"/>
    <w:rsid w:val="00572A30"/>
    <w:rsid w:val="0057641C"/>
    <w:rsid w:val="005C182D"/>
    <w:rsid w:val="005D7A7A"/>
    <w:rsid w:val="00611B2E"/>
    <w:rsid w:val="006B0741"/>
    <w:rsid w:val="006C3565"/>
    <w:rsid w:val="006C7F62"/>
    <w:rsid w:val="006D619B"/>
    <w:rsid w:val="006D78AA"/>
    <w:rsid w:val="0070190D"/>
    <w:rsid w:val="007256CB"/>
    <w:rsid w:val="00741DE1"/>
    <w:rsid w:val="00762204"/>
    <w:rsid w:val="00763D54"/>
    <w:rsid w:val="00767805"/>
    <w:rsid w:val="007A0667"/>
    <w:rsid w:val="007F38FC"/>
    <w:rsid w:val="00853D44"/>
    <w:rsid w:val="0088080B"/>
    <w:rsid w:val="00884567"/>
    <w:rsid w:val="00896A6E"/>
    <w:rsid w:val="008F2579"/>
    <w:rsid w:val="008F2EEA"/>
    <w:rsid w:val="008F391F"/>
    <w:rsid w:val="0091368C"/>
    <w:rsid w:val="00947D7B"/>
    <w:rsid w:val="00964331"/>
    <w:rsid w:val="009700E5"/>
    <w:rsid w:val="00977952"/>
    <w:rsid w:val="009903DB"/>
    <w:rsid w:val="009E7BCE"/>
    <w:rsid w:val="009F43D7"/>
    <w:rsid w:val="00AB1F79"/>
    <w:rsid w:val="00AC287A"/>
    <w:rsid w:val="00AC77E7"/>
    <w:rsid w:val="00AD0A7D"/>
    <w:rsid w:val="00AE4B35"/>
    <w:rsid w:val="00AF40D7"/>
    <w:rsid w:val="00B0248D"/>
    <w:rsid w:val="00B161B7"/>
    <w:rsid w:val="00B645C1"/>
    <w:rsid w:val="00B74437"/>
    <w:rsid w:val="00BC5C63"/>
    <w:rsid w:val="00BC7B42"/>
    <w:rsid w:val="00BF5AD9"/>
    <w:rsid w:val="00C53A16"/>
    <w:rsid w:val="00C85962"/>
    <w:rsid w:val="00CA48C8"/>
    <w:rsid w:val="00CA67DF"/>
    <w:rsid w:val="00CD17D5"/>
    <w:rsid w:val="00D418EA"/>
    <w:rsid w:val="00D64220"/>
    <w:rsid w:val="00D74018"/>
    <w:rsid w:val="00E00118"/>
    <w:rsid w:val="00E43BF4"/>
    <w:rsid w:val="00F12581"/>
    <w:rsid w:val="00F229AC"/>
    <w:rsid w:val="00F22E36"/>
    <w:rsid w:val="00F43CA7"/>
    <w:rsid w:val="00F64ACF"/>
    <w:rsid w:val="00F67F98"/>
    <w:rsid w:val="00FA0ECE"/>
    <w:rsid w:val="00FC05B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70F1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ZAGAL</cp:lastModifiedBy>
  <cp:revision>2</cp:revision>
  <cp:lastPrinted>2021-02-10T13:55:00Z</cp:lastPrinted>
  <dcterms:created xsi:type="dcterms:W3CDTF">2023-03-02T07:49:00Z</dcterms:created>
  <dcterms:modified xsi:type="dcterms:W3CDTF">2023-03-02T07:49:00Z</dcterms:modified>
</cp:coreProperties>
</file>