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5" w:rsidRDefault="00AC6DC5" w:rsidP="007C0124">
      <w:pPr>
        <w:rPr>
          <w:lang w:eastAsia="uk-UA"/>
        </w:rPr>
      </w:pPr>
    </w:p>
    <w:p w:rsidR="00AC6DC5" w:rsidRDefault="00AC6DC5" w:rsidP="007C0124">
      <w:pPr>
        <w:rPr>
          <w:color w:val="000000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74081177" r:id="rId6"/>
        </w:pict>
      </w:r>
    </w:p>
    <w:p w:rsidR="00AC6DC5" w:rsidRDefault="00AC6DC5" w:rsidP="007C012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C6DC5" w:rsidRDefault="00AC6DC5" w:rsidP="007C012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AC6DC5" w:rsidRDefault="00AC6DC5" w:rsidP="007C0124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AC6DC5" w:rsidRDefault="00AC6DC5" w:rsidP="007C012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AC6DC5" w:rsidRDefault="00AC6DC5" w:rsidP="007C012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AC6DC5" w:rsidRPr="007C0124" w:rsidRDefault="00AC6DC5" w:rsidP="007C0124">
      <w:pPr>
        <w:rPr>
          <w:rFonts w:ascii="Times New Roman" w:hAnsi="Times New Roman" w:cs="Times New Roman"/>
          <w:sz w:val="24"/>
          <w:szCs w:val="24"/>
        </w:rPr>
      </w:pPr>
      <w:r w:rsidRPr="007C0124">
        <w:rPr>
          <w:rFonts w:ascii="Times New Roman" w:hAnsi="Times New Roman" w:cs="Times New Roman"/>
          <w:sz w:val="24"/>
          <w:szCs w:val="24"/>
        </w:rPr>
        <w:t xml:space="preserve">від 30 листопада 2017 року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1632</w:t>
      </w:r>
      <w:r w:rsidRPr="007C0124">
        <w:rPr>
          <w:rFonts w:ascii="Times New Roman" w:hAnsi="Times New Roman" w:cs="Times New Roman"/>
          <w:sz w:val="24"/>
          <w:szCs w:val="24"/>
        </w:rPr>
        <w:t>-40-VII</w:t>
      </w:r>
    </w:p>
    <w:p w:rsidR="00AC6DC5" w:rsidRDefault="00AC6DC5" w:rsidP="00847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присудження Премії Білоцерківської міської ради</w:t>
      </w:r>
      <w:r>
        <w:rPr>
          <w:rFonts w:ascii="Times New Roman" w:hAnsi="Times New Roman" w:cs="Times New Roman"/>
          <w:sz w:val="24"/>
          <w:szCs w:val="24"/>
        </w:rPr>
        <w:br/>
        <w:t>за внесок молоді у розвиток місцевого самоврядування</w:t>
      </w:r>
    </w:p>
    <w:p w:rsidR="00AC6DC5" w:rsidRDefault="00AC6DC5" w:rsidP="00847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C6DC5" w:rsidRDefault="00AC6DC5" w:rsidP="0084787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звернення постійної комісії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  від «</w:t>
      </w:r>
      <w:r w:rsidRPr="00E850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 листопада</w:t>
      </w:r>
      <w:r w:rsidRPr="00E85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року № 2-17-424, відповідно до законів України «Про місцеве самоврядування в Україні», «Про сприяння соціальному становленню та розвитку молоді в Україні», на виконання рішень міської ради «Про Премію Білоцерківської міської ради за внесок молоді у розвиток місцевого самоврядування» від 30 травня 2008 року № 770, підпункту 1.10. пункту 1 розділу VІ додатку №1 до  «Міської цільової програми сприяння соціальному становленню та розвитку молоді, підтримки сім’ї на 2016-2020 роки» від 25 грудня 2015 року № 13-03-VІІ, міська рада вирішила:   </w:t>
      </w:r>
    </w:p>
    <w:p w:rsidR="00AC6DC5" w:rsidRDefault="00AC6DC5" w:rsidP="0084787F">
      <w:pPr>
        <w:pStyle w:val="NoSpacing"/>
        <w:numPr>
          <w:ilvl w:val="0"/>
          <w:numId w:val="1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Присудити Премію Білоцерківської міської ради за внесок молоді у розвиток місцевого самоврядування:</w:t>
      </w:r>
    </w:p>
    <w:p w:rsidR="00AC6DC5" w:rsidRDefault="00AC6DC5" w:rsidP="0084787F">
      <w:pPr>
        <w:pStyle w:val="NoSpacing"/>
        <w:numPr>
          <w:ilvl w:val="0"/>
          <w:numId w:val="2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Гороховій Маргариті Євгеніївні - голові молодіжного громадського об’єднання ТАСО (Teenage Activists Cooperation – Товариство Підлітків Активістів) -  за активну громадську позицію, ініціативу, творчий пошук, досягнення значних результатів у вирішенні соціальних і правових проблем територіальної громади міста, широке залучення молоді до суспільного життя та підвищення її ролі в громадському житті міста Біла Церква;</w:t>
      </w:r>
    </w:p>
    <w:p w:rsidR="00AC6DC5" w:rsidRDefault="00AC6DC5" w:rsidP="0084787F">
      <w:pPr>
        <w:pStyle w:val="NoSpacing"/>
        <w:numPr>
          <w:ilvl w:val="0"/>
          <w:numId w:val="2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Білоцерківській міській молодіжній громадській організації «Фонд підтримки молодіжної політики» (голова - Юхименко Юрій Григорович) – за активне сприяння процесам розвитку місцевого самоврядування, досягнення значних результатів у вирішенні соціальних і правових питань територіальної громади м. Біла Церква та створення умов для виховання і розвитку молодого покоління щляхом реалізації в місті проекту в рамках міського конкурсу проектів і програм дитячих та молодіжних громадських організацій стосовно дітей, молоді та сімей: «Літній мобільний табір дозвілля «А у нас у дворі».</w:t>
      </w:r>
    </w:p>
    <w:p w:rsidR="00AC6DC5" w:rsidRDefault="00AC6DC5" w:rsidP="0084787F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 xml:space="preserve">2. Відділу у справах сім`ї та молоді Білоцерківської міської ради забезпечити урочисте вручення Премії Білоцерківської міської ради за внесок молоді у розвиток місцевого самоврядування. </w:t>
      </w:r>
    </w:p>
    <w:p w:rsidR="00AC6DC5" w:rsidRDefault="00AC6DC5" w:rsidP="0084787F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>3. Міському фінансовому управлінню Білоцерківської міської ради перерахувати відділу у справах  сім</w:t>
      </w:r>
      <w:r>
        <w:rPr>
          <w:lang w:val="uk-UA"/>
        </w:rPr>
        <w:sym w:font="Symbol" w:char="F0A2"/>
      </w:r>
      <w:r>
        <w:rPr>
          <w:lang w:val="uk-UA"/>
        </w:rPr>
        <w:t xml:space="preserve">ї та молоді Білоцерківської міської ради  кошти в </w:t>
      </w:r>
      <w:r>
        <w:rPr>
          <w:noProof/>
          <w:lang w:val="uk-UA"/>
        </w:rPr>
        <w:t xml:space="preserve"> </w:t>
      </w:r>
      <w:r>
        <w:rPr>
          <w:lang w:val="uk-UA"/>
        </w:rPr>
        <w:t>межах асигнувань відділу на молодіжні програми для забезпечення урочистого вручення Премії Білоцерківської міської ради за внесок молоді у розвиток місцевого самоврядування.</w:t>
      </w:r>
    </w:p>
    <w:p w:rsidR="00AC6DC5" w:rsidRDefault="00AC6DC5" w:rsidP="0084787F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>4. Контроль за виконанням даного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</w:t>
      </w:r>
      <w:r>
        <w:t xml:space="preserve">, спорту та туризму, </w:t>
      </w:r>
      <w:r>
        <w:rPr>
          <w:lang w:val="uk-UA"/>
        </w:rPr>
        <w:t>соціального захисту, охорони здоров’я, материнства та дитинства.</w:t>
      </w:r>
    </w:p>
    <w:p w:rsidR="00AC6DC5" w:rsidRDefault="00AC6DC5" w:rsidP="00847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6DC5" w:rsidRPr="007C0124" w:rsidRDefault="00AC6DC5" w:rsidP="007C01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124">
        <w:rPr>
          <w:rFonts w:ascii="Times New Roman" w:hAnsi="Times New Roman" w:cs="Times New Roman"/>
          <w:sz w:val="24"/>
          <w:szCs w:val="24"/>
        </w:rPr>
        <w:t>Міський голова</w:t>
      </w:r>
      <w:r w:rsidRPr="007C0124">
        <w:rPr>
          <w:rFonts w:ascii="Times New Roman" w:hAnsi="Times New Roman" w:cs="Times New Roman"/>
          <w:sz w:val="24"/>
          <w:szCs w:val="24"/>
        </w:rPr>
        <w:tab/>
      </w:r>
      <w:r w:rsidRPr="007C01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7C0124">
        <w:rPr>
          <w:rFonts w:ascii="Times New Roman" w:hAnsi="Times New Roman" w:cs="Times New Roman"/>
          <w:sz w:val="24"/>
          <w:szCs w:val="24"/>
        </w:rPr>
        <w:tab/>
      </w:r>
      <w:r w:rsidRPr="007C0124">
        <w:rPr>
          <w:rFonts w:ascii="Times New Roman" w:hAnsi="Times New Roman" w:cs="Times New Roman"/>
          <w:sz w:val="24"/>
          <w:szCs w:val="24"/>
        </w:rPr>
        <w:tab/>
      </w:r>
      <w:r w:rsidRPr="007C0124">
        <w:rPr>
          <w:rFonts w:ascii="Times New Roman" w:hAnsi="Times New Roman" w:cs="Times New Roman"/>
          <w:sz w:val="24"/>
          <w:szCs w:val="24"/>
        </w:rPr>
        <w:tab/>
      </w:r>
      <w:r w:rsidRPr="007C0124">
        <w:rPr>
          <w:rFonts w:ascii="Times New Roman" w:hAnsi="Times New Roman" w:cs="Times New Roman"/>
          <w:sz w:val="24"/>
          <w:szCs w:val="24"/>
        </w:rPr>
        <w:tab/>
        <w:t>Г. А. Дикий</w:t>
      </w:r>
    </w:p>
    <w:sectPr w:rsidR="00AC6DC5" w:rsidRPr="007C0124" w:rsidSect="007C0124">
      <w:pgSz w:w="11906" w:h="16838"/>
      <w:pgMar w:top="89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EEE"/>
    <w:multiLevelType w:val="hybridMultilevel"/>
    <w:tmpl w:val="5A861DE4"/>
    <w:lvl w:ilvl="0" w:tplc="497818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34479E"/>
    <w:multiLevelType w:val="hybridMultilevel"/>
    <w:tmpl w:val="E708A56A"/>
    <w:lvl w:ilvl="0" w:tplc="3818770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B63"/>
    <w:rsid w:val="00080050"/>
    <w:rsid w:val="002C7021"/>
    <w:rsid w:val="00356E8B"/>
    <w:rsid w:val="004505CC"/>
    <w:rsid w:val="00620B63"/>
    <w:rsid w:val="00634983"/>
    <w:rsid w:val="006903AD"/>
    <w:rsid w:val="00697378"/>
    <w:rsid w:val="007C0124"/>
    <w:rsid w:val="00833A0F"/>
    <w:rsid w:val="0084787F"/>
    <w:rsid w:val="00AC6DC5"/>
    <w:rsid w:val="00B00B1B"/>
    <w:rsid w:val="00B31E59"/>
    <w:rsid w:val="00CE2462"/>
    <w:rsid w:val="00E850C9"/>
    <w:rsid w:val="00FC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7F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8478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787F"/>
    <w:rPr>
      <w:rFonts w:ascii="Times New Roman" w:hAnsi="Times New Roman" w:cs="Times New Roman"/>
      <w:sz w:val="20"/>
      <w:szCs w:val="20"/>
      <w:lang w:val="uk-UA"/>
    </w:rPr>
  </w:style>
  <w:style w:type="paragraph" w:styleId="NoSpacing">
    <w:name w:val="No Spacing"/>
    <w:uiPriority w:val="99"/>
    <w:qFormat/>
    <w:rsid w:val="0084787F"/>
    <w:rPr>
      <w:rFonts w:cs="Calibri"/>
      <w:lang w:val="uk-UA" w:eastAsia="en-US"/>
    </w:rPr>
  </w:style>
  <w:style w:type="table" w:styleId="TableGrid">
    <w:name w:val="Table Grid"/>
    <w:basedOn w:val="TableNormal"/>
    <w:uiPriority w:val="99"/>
    <w:rsid w:val="0084787F"/>
    <w:rPr>
      <w:rFonts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3DD"/>
    <w:rPr>
      <w:rFonts w:ascii="Segoe UI" w:hAnsi="Segoe UI" w:cs="Segoe UI"/>
      <w:sz w:val="18"/>
      <w:szCs w:val="18"/>
      <w:lang w:val="uk-UA"/>
    </w:rPr>
  </w:style>
  <w:style w:type="character" w:customStyle="1" w:styleId="PlainTextChar1">
    <w:name w:val="Plain Text Char1"/>
    <w:link w:val="PlainText"/>
    <w:uiPriority w:val="99"/>
    <w:locked/>
    <w:rsid w:val="007C0124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7C0124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uk-UA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Normal"/>
    <w:uiPriority w:val="99"/>
    <w:rsid w:val="007C0124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461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MIS_BCER2</cp:lastModifiedBy>
  <cp:revision>6</cp:revision>
  <cp:lastPrinted>2017-12-06T14:00:00Z</cp:lastPrinted>
  <dcterms:created xsi:type="dcterms:W3CDTF">2017-11-30T12:01:00Z</dcterms:created>
  <dcterms:modified xsi:type="dcterms:W3CDTF">2017-12-06T14:00:00Z</dcterms:modified>
</cp:coreProperties>
</file>