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6E6836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6E683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6E683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6E683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6E6836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6E6836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6E6836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6E6836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821C49" w:rsidRPr="006E6836" w:rsidRDefault="00821C49" w:rsidP="00A04356">
      <w:pPr>
        <w:jc w:val="both"/>
        <w:rPr>
          <w:rFonts w:ascii="Times New Roman" w:hAnsi="Times New Roman"/>
          <w:sz w:val="24"/>
          <w:szCs w:val="24"/>
        </w:rPr>
      </w:pPr>
    </w:p>
    <w:p w:rsidR="00821C49" w:rsidRPr="006E6836" w:rsidRDefault="00821C49" w:rsidP="00A04356">
      <w:pPr>
        <w:jc w:val="both"/>
        <w:rPr>
          <w:rFonts w:ascii="Times New Roman" w:hAnsi="Times New Roman"/>
          <w:sz w:val="24"/>
          <w:szCs w:val="24"/>
        </w:rPr>
      </w:pPr>
    </w:p>
    <w:p w:rsidR="006E6836" w:rsidRPr="006E6836" w:rsidRDefault="006E6836" w:rsidP="00A04356">
      <w:pPr>
        <w:jc w:val="both"/>
        <w:rPr>
          <w:rFonts w:ascii="Times New Roman" w:hAnsi="Times New Roman"/>
          <w:sz w:val="24"/>
          <w:szCs w:val="24"/>
        </w:rPr>
      </w:pPr>
    </w:p>
    <w:p w:rsidR="006E6836" w:rsidRPr="006E6836" w:rsidRDefault="006E6836" w:rsidP="00A04356">
      <w:pPr>
        <w:jc w:val="both"/>
        <w:rPr>
          <w:rFonts w:ascii="Times New Roman" w:hAnsi="Times New Roman"/>
          <w:sz w:val="24"/>
          <w:szCs w:val="24"/>
        </w:rPr>
      </w:pPr>
    </w:p>
    <w:p w:rsidR="0036499B" w:rsidRPr="006E6836" w:rsidRDefault="0036499B" w:rsidP="006E6836">
      <w:pPr>
        <w:tabs>
          <w:tab w:val="left" w:pos="6765"/>
        </w:tabs>
        <w:ind w:right="42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E6836">
        <w:rPr>
          <w:rFonts w:ascii="Times New Roman" w:hAnsi="Times New Roman"/>
          <w:sz w:val="24"/>
          <w:szCs w:val="24"/>
        </w:rPr>
        <w:t>Про розгля</w:t>
      </w:r>
      <w:r w:rsidR="006E6836" w:rsidRPr="006E6836">
        <w:rPr>
          <w:rFonts w:ascii="Times New Roman" w:hAnsi="Times New Roman"/>
          <w:sz w:val="24"/>
          <w:szCs w:val="24"/>
        </w:rPr>
        <w:t xml:space="preserve">д заяви товариства з обмеженою </w:t>
      </w:r>
      <w:r w:rsidRPr="006E6836">
        <w:rPr>
          <w:rFonts w:ascii="Times New Roman" w:hAnsi="Times New Roman"/>
          <w:sz w:val="24"/>
          <w:szCs w:val="24"/>
        </w:rPr>
        <w:t>відповід</w:t>
      </w:r>
      <w:r w:rsidR="006E6836" w:rsidRPr="006E6836">
        <w:rPr>
          <w:rFonts w:ascii="Times New Roman" w:hAnsi="Times New Roman"/>
          <w:sz w:val="24"/>
          <w:szCs w:val="24"/>
        </w:rPr>
        <w:t xml:space="preserve">альністю «БІГБОРД» щодо надання </w:t>
      </w:r>
      <w:r w:rsidRPr="006E6836">
        <w:rPr>
          <w:rFonts w:ascii="Times New Roman" w:hAnsi="Times New Roman"/>
          <w:sz w:val="24"/>
          <w:szCs w:val="24"/>
        </w:rPr>
        <w:t>дозволу на розміщення об’єкта зовнішньої реклами (бульвар Олександрійський, в районі будинку № 77)</w:t>
      </w:r>
    </w:p>
    <w:bookmarkEnd w:id="0"/>
    <w:p w:rsidR="005D3048" w:rsidRPr="006E6836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6E6836" w:rsidRDefault="009835C9" w:rsidP="006E68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E6836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6E6836">
        <w:rPr>
          <w:rFonts w:ascii="Times New Roman" w:hAnsi="Times New Roman"/>
          <w:sz w:val="24"/>
          <w:szCs w:val="24"/>
        </w:rPr>
        <w:t xml:space="preserve">від </w:t>
      </w:r>
      <w:r w:rsidR="0036499B" w:rsidRPr="006E6836">
        <w:rPr>
          <w:rFonts w:ascii="Times New Roman" w:hAnsi="Times New Roman"/>
          <w:sz w:val="24"/>
          <w:szCs w:val="24"/>
        </w:rPr>
        <w:t>19</w:t>
      </w:r>
      <w:r w:rsidR="00537614" w:rsidRPr="006E6836">
        <w:rPr>
          <w:rFonts w:ascii="Times New Roman" w:hAnsi="Times New Roman"/>
          <w:sz w:val="24"/>
          <w:szCs w:val="24"/>
        </w:rPr>
        <w:t xml:space="preserve"> </w:t>
      </w:r>
      <w:r w:rsidR="0036499B" w:rsidRPr="006E6836">
        <w:rPr>
          <w:rFonts w:ascii="Times New Roman" w:hAnsi="Times New Roman"/>
          <w:sz w:val="24"/>
          <w:szCs w:val="24"/>
        </w:rPr>
        <w:t>жовтня</w:t>
      </w:r>
      <w:r w:rsidR="00537614" w:rsidRPr="006E6836">
        <w:rPr>
          <w:rFonts w:ascii="Times New Roman" w:hAnsi="Times New Roman"/>
          <w:sz w:val="24"/>
          <w:szCs w:val="24"/>
        </w:rPr>
        <w:t xml:space="preserve"> 2020 року № </w:t>
      </w:r>
      <w:r w:rsidR="00DB566B" w:rsidRPr="006E6836">
        <w:rPr>
          <w:rFonts w:ascii="Times New Roman" w:hAnsi="Times New Roman"/>
          <w:sz w:val="24"/>
          <w:szCs w:val="24"/>
        </w:rPr>
        <w:t>1749</w:t>
      </w:r>
      <w:r w:rsidR="00537614" w:rsidRPr="006E6836">
        <w:rPr>
          <w:rFonts w:ascii="Times New Roman" w:hAnsi="Times New Roman"/>
          <w:sz w:val="24"/>
          <w:szCs w:val="24"/>
        </w:rPr>
        <w:t>/01-06,</w:t>
      </w:r>
      <w:r w:rsidR="00605A84" w:rsidRPr="006E6836">
        <w:rPr>
          <w:rFonts w:ascii="Times New Roman" w:hAnsi="Times New Roman"/>
          <w:sz w:val="24"/>
          <w:szCs w:val="24"/>
        </w:rPr>
        <w:t xml:space="preserve"> </w:t>
      </w:r>
      <w:r w:rsidR="0036499B" w:rsidRPr="006E6836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від 12 жовтня 2020 року № 1330, Білоцерківського відділення регіональної газової компанії «Київоблгаз» від 12 жовтня 2020 року № 810-Сп-10792-1020, департаменту житлово-комунального господарства Білоцерківської міської ради від 08 жовтня 2020 року № 1682,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        </w:t>
      </w:r>
      <w:r w:rsidR="006E6836" w:rsidRPr="006E6836">
        <w:rPr>
          <w:rFonts w:ascii="Times New Roman" w:hAnsi="Times New Roman"/>
          <w:sz w:val="24"/>
          <w:szCs w:val="24"/>
        </w:rPr>
        <w:t xml:space="preserve">                      </w:t>
      </w:r>
      <w:r w:rsidR="0036499B" w:rsidRPr="006E6836">
        <w:rPr>
          <w:rFonts w:ascii="Times New Roman" w:hAnsi="Times New Roman"/>
          <w:sz w:val="24"/>
          <w:szCs w:val="24"/>
        </w:rPr>
        <w:t>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6E6836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6E6836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821C49" w:rsidRPr="006E6836" w:rsidRDefault="00821C49" w:rsidP="006E683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499B" w:rsidRPr="006E6836" w:rsidRDefault="0036499B" w:rsidP="006E6836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836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реклами, а саме: спеціальної односторонньої металевої конструкції типу «скрол», розміром рекламного поля 2,3 м * 3,14 м, загальною рекламною площею 7,22 кв. м, товариству з обмеженою відповідальністю «БІГБОРД» по бульвару Олександрійському, в районі будинку № 77 за умови дотримання вимог п. 3.7.1 ДСТУ 3587 «Автомобільні дороги, вулиці та залізничні переїзди. Вимоги до експлуатаційного стану» (рекламоносії повинні розміщуватись за межами тротуарів або узбіч на відстані не менше ніж 2 м від них, але не ближче ніж 10 м від краю проїзної частини вулиць і доріг).</w:t>
      </w:r>
    </w:p>
    <w:p w:rsidR="00934617" w:rsidRPr="006E6836" w:rsidRDefault="0036499B" w:rsidP="006E6836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836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6E6836" w:rsidRPr="006E6836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6E6836">
        <w:rPr>
          <w:rFonts w:ascii="Times New Roman" w:hAnsi="Times New Roman"/>
          <w:sz w:val="24"/>
          <w:szCs w:val="24"/>
        </w:rPr>
        <w:t>В</w:t>
      </w:r>
      <w:r w:rsidR="00934617" w:rsidRPr="006E6836">
        <w:rPr>
          <w:rFonts w:ascii="Times New Roman" w:hAnsi="Times New Roman"/>
          <w:sz w:val="24"/>
          <w:szCs w:val="24"/>
        </w:rPr>
        <w:t>.</w:t>
      </w:r>
    </w:p>
    <w:p w:rsidR="001E62AC" w:rsidRPr="006E6836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6E6836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6E6836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6E6836">
        <w:rPr>
          <w:rFonts w:ascii="Times New Roman" w:hAnsi="Times New Roman"/>
          <w:sz w:val="24"/>
          <w:szCs w:val="24"/>
        </w:rPr>
        <w:t>М</w:t>
      </w:r>
      <w:r w:rsidR="00821C49" w:rsidRPr="006E6836">
        <w:rPr>
          <w:rFonts w:ascii="Times New Roman" w:hAnsi="Times New Roman"/>
          <w:sz w:val="24"/>
          <w:szCs w:val="24"/>
        </w:rPr>
        <w:t xml:space="preserve">іський </w:t>
      </w:r>
      <w:r w:rsidRPr="006E6836">
        <w:rPr>
          <w:rFonts w:ascii="Times New Roman" w:hAnsi="Times New Roman"/>
          <w:sz w:val="24"/>
          <w:szCs w:val="24"/>
        </w:rPr>
        <w:t>голова</w:t>
      </w:r>
      <w:r w:rsidR="00657777" w:rsidRPr="006E683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6E6836">
        <w:rPr>
          <w:rFonts w:ascii="Times New Roman" w:hAnsi="Times New Roman"/>
          <w:sz w:val="24"/>
          <w:szCs w:val="24"/>
        </w:rPr>
        <w:tab/>
      </w:r>
      <w:r w:rsidR="00B93678" w:rsidRPr="006E6836">
        <w:rPr>
          <w:rFonts w:ascii="Times New Roman" w:hAnsi="Times New Roman"/>
          <w:sz w:val="24"/>
          <w:szCs w:val="24"/>
        </w:rPr>
        <w:tab/>
      </w:r>
      <w:r w:rsidR="00B93678" w:rsidRPr="006E6836">
        <w:rPr>
          <w:rFonts w:ascii="Times New Roman" w:hAnsi="Times New Roman"/>
          <w:sz w:val="24"/>
          <w:szCs w:val="24"/>
        </w:rPr>
        <w:tab/>
      </w:r>
      <w:r w:rsidR="00B93678" w:rsidRPr="006E6836">
        <w:rPr>
          <w:rFonts w:ascii="Times New Roman" w:hAnsi="Times New Roman"/>
          <w:sz w:val="24"/>
          <w:szCs w:val="24"/>
        </w:rPr>
        <w:tab/>
      </w:r>
      <w:r w:rsidR="00BC1CD1" w:rsidRPr="006E6836">
        <w:rPr>
          <w:rFonts w:ascii="Times New Roman" w:hAnsi="Times New Roman"/>
          <w:sz w:val="24"/>
          <w:szCs w:val="24"/>
        </w:rPr>
        <w:tab/>
      </w:r>
      <w:r w:rsidR="00B93678" w:rsidRPr="006E6836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6E6836" w:rsidSect="00821C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E0" w:rsidRDefault="004009E0" w:rsidP="005717B4">
      <w:r>
        <w:separator/>
      </w:r>
    </w:p>
  </w:endnote>
  <w:endnote w:type="continuationSeparator" w:id="0">
    <w:p w:rsidR="004009E0" w:rsidRDefault="004009E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E0" w:rsidRDefault="004009E0" w:rsidP="005717B4">
      <w:r>
        <w:separator/>
      </w:r>
    </w:p>
  </w:footnote>
  <w:footnote w:type="continuationSeparator" w:id="0">
    <w:p w:rsidR="004009E0" w:rsidRDefault="004009E0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36499B" w:rsidRPr="0036499B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0E69F3"/>
    <w:rsid w:val="00127DA9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76A7"/>
    <w:rsid w:val="001A6E87"/>
    <w:rsid w:val="001A706D"/>
    <w:rsid w:val="001D469B"/>
    <w:rsid w:val="001E04BC"/>
    <w:rsid w:val="001E62AC"/>
    <w:rsid w:val="001F2746"/>
    <w:rsid w:val="001F4219"/>
    <w:rsid w:val="002019FE"/>
    <w:rsid w:val="00220E44"/>
    <w:rsid w:val="00231EF1"/>
    <w:rsid w:val="00241F28"/>
    <w:rsid w:val="002438E6"/>
    <w:rsid w:val="00267C5F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09E0"/>
    <w:rsid w:val="004010DB"/>
    <w:rsid w:val="004028D6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E6836"/>
    <w:rsid w:val="006F1990"/>
    <w:rsid w:val="006F6247"/>
    <w:rsid w:val="00714880"/>
    <w:rsid w:val="007179A4"/>
    <w:rsid w:val="00721239"/>
    <w:rsid w:val="00730BF1"/>
    <w:rsid w:val="00745402"/>
    <w:rsid w:val="00751E1A"/>
    <w:rsid w:val="00761400"/>
    <w:rsid w:val="00776432"/>
    <w:rsid w:val="007A1EB6"/>
    <w:rsid w:val="007C5768"/>
    <w:rsid w:val="007C6CED"/>
    <w:rsid w:val="007E6C6C"/>
    <w:rsid w:val="007E7608"/>
    <w:rsid w:val="007F0383"/>
    <w:rsid w:val="007F7ABD"/>
    <w:rsid w:val="00821C49"/>
    <w:rsid w:val="008305AC"/>
    <w:rsid w:val="00837EF0"/>
    <w:rsid w:val="0084531A"/>
    <w:rsid w:val="00863CF1"/>
    <w:rsid w:val="00872A61"/>
    <w:rsid w:val="0087313D"/>
    <w:rsid w:val="008773C3"/>
    <w:rsid w:val="00882054"/>
    <w:rsid w:val="008851B9"/>
    <w:rsid w:val="008B58FE"/>
    <w:rsid w:val="008C3DEE"/>
    <w:rsid w:val="008E099B"/>
    <w:rsid w:val="00906D57"/>
    <w:rsid w:val="0091446C"/>
    <w:rsid w:val="0091668C"/>
    <w:rsid w:val="00920082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2793"/>
    <w:rsid w:val="00A160ED"/>
    <w:rsid w:val="00A33021"/>
    <w:rsid w:val="00A338AE"/>
    <w:rsid w:val="00A57DD5"/>
    <w:rsid w:val="00A63577"/>
    <w:rsid w:val="00A90900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32846"/>
    <w:rsid w:val="00C46134"/>
    <w:rsid w:val="00C518C8"/>
    <w:rsid w:val="00C51D08"/>
    <w:rsid w:val="00C56467"/>
    <w:rsid w:val="00C857D0"/>
    <w:rsid w:val="00C90B62"/>
    <w:rsid w:val="00CA3346"/>
    <w:rsid w:val="00CA5A78"/>
    <w:rsid w:val="00CA7D7B"/>
    <w:rsid w:val="00CB0FD7"/>
    <w:rsid w:val="00CD288C"/>
    <w:rsid w:val="00CD3C10"/>
    <w:rsid w:val="00CD445E"/>
    <w:rsid w:val="00CE514C"/>
    <w:rsid w:val="00CF2999"/>
    <w:rsid w:val="00CF6E6D"/>
    <w:rsid w:val="00D01A28"/>
    <w:rsid w:val="00D0249D"/>
    <w:rsid w:val="00D06795"/>
    <w:rsid w:val="00D15633"/>
    <w:rsid w:val="00D3567F"/>
    <w:rsid w:val="00D35954"/>
    <w:rsid w:val="00D52714"/>
    <w:rsid w:val="00D52EF5"/>
    <w:rsid w:val="00D53ABC"/>
    <w:rsid w:val="00D5436E"/>
    <w:rsid w:val="00D54802"/>
    <w:rsid w:val="00D5573E"/>
    <w:rsid w:val="00D71A00"/>
    <w:rsid w:val="00D90C10"/>
    <w:rsid w:val="00DB1D24"/>
    <w:rsid w:val="00DB566B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501"/>
    <w:rsid w:val="00E616B3"/>
    <w:rsid w:val="00E63937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418DB"/>
    <w:rsid w:val="00F50E11"/>
    <w:rsid w:val="00F87E0A"/>
    <w:rsid w:val="00F911F5"/>
    <w:rsid w:val="00FA3201"/>
    <w:rsid w:val="00FB79CB"/>
    <w:rsid w:val="00FC1A34"/>
    <w:rsid w:val="00FC1F8D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C7D74-A89D-4ABE-944D-95BD51B2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E8DA-D27C-4BFC-A328-81316B70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2020-10-19T12:17:00Z</dcterms:created>
  <dcterms:modified xsi:type="dcterms:W3CDTF">2020-10-19T12:17:00Z</dcterms:modified>
</cp:coreProperties>
</file>