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16" w:rsidRPr="00690C05" w:rsidRDefault="00471616" w:rsidP="00C67255">
      <w:pPr>
        <w:rPr>
          <w:lang w:val="uk-UA" w:eastAsia="uk-UA"/>
        </w:rPr>
      </w:pPr>
    </w:p>
    <w:p w:rsidR="00471616" w:rsidRPr="00690C05" w:rsidRDefault="00471616" w:rsidP="00C67255">
      <w:pPr>
        <w:rPr>
          <w:color w:val="000000"/>
          <w:lang w:val="uk-UA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68621634" r:id="rId6"/>
        </w:pict>
      </w:r>
    </w:p>
    <w:p w:rsidR="00471616" w:rsidRPr="00690C05" w:rsidRDefault="00471616" w:rsidP="00C67255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71616" w:rsidRPr="00690C05" w:rsidRDefault="00471616" w:rsidP="00C67255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690C05"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471616" w:rsidRPr="00690C05" w:rsidRDefault="00471616" w:rsidP="00C67255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690C05"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 w:rsidRPr="00690C05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471616" w:rsidRPr="00690C05" w:rsidRDefault="00471616" w:rsidP="00C67255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690C05"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471616" w:rsidRPr="00690C05" w:rsidRDefault="00471616" w:rsidP="00C67255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471616" w:rsidRDefault="00471616" w:rsidP="00C6725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255">
        <w:rPr>
          <w:rFonts w:ascii="Times New Roman" w:hAnsi="Times New Roman" w:cs="Times New Roman"/>
          <w:sz w:val="24"/>
          <w:szCs w:val="24"/>
          <w:lang w:val="uk-UA"/>
        </w:rPr>
        <w:t>від 28 вересня 2017 року                                                                      № 144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67255">
        <w:rPr>
          <w:rFonts w:ascii="Times New Roman" w:hAnsi="Times New Roman" w:cs="Times New Roman"/>
          <w:sz w:val="24"/>
          <w:szCs w:val="24"/>
          <w:lang w:val="uk-UA"/>
        </w:rPr>
        <w:t>-37-VII</w:t>
      </w:r>
    </w:p>
    <w:p w:rsidR="00471616" w:rsidRPr="00C67255" w:rsidRDefault="00471616" w:rsidP="00C672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1616" w:rsidRPr="00234B42" w:rsidRDefault="00471616" w:rsidP="00234B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>детального плану частини                                                                                                                      території міста Біла Церква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 Сухоярській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</w:p>
    <w:p w:rsidR="00471616" w:rsidRPr="00234B42" w:rsidRDefault="00471616" w:rsidP="00234B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616" w:rsidRPr="00234B42" w:rsidRDefault="00471616" w:rsidP="00234B42">
      <w:pPr>
        <w:pStyle w:val="BodyTextIndent"/>
        <w:spacing w:after="120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голови, відповідно до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ст. 16, 19 Закону України «Про регулювання містобудівної діяльності», </w:t>
      </w:r>
      <w:r w:rsidRPr="00234B42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міська рада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вирішила:</w:t>
      </w:r>
    </w:p>
    <w:p w:rsidR="00471616" w:rsidRPr="00234B42" w:rsidRDefault="00471616" w:rsidP="00C67255">
      <w:pPr>
        <w:numPr>
          <w:ilvl w:val="0"/>
          <w:numId w:val="1"/>
        </w:numPr>
        <w:tabs>
          <w:tab w:val="clear" w:pos="720"/>
          <w:tab w:val="num" w:pos="0"/>
        </w:tabs>
        <w:spacing w:before="240" w:after="240" w:line="240" w:lineRule="auto"/>
        <w:ind w:left="0" w:right="98" w:firstLine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детальний план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частини території міста Біла Церква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 Сухоярській,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>для подальшого будівництва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притулку для  безпритульних тварин, що додається.</w:t>
      </w:r>
    </w:p>
    <w:p w:rsidR="00471616" w:rsidRPr="00234B42" w:rsidRDefault="00471616" w:rsidP="00C67255">
      <w:pPr>
        <w:numPr>
          <w:ilvl w:val="0"/>
          <w:numId w:val="1"/>
        </w:numPr>
        <w:tabs>
          <w:tab w:val="clear" w:pos="720"/>
          <w:tab w:val="num" w:pos="0"/>
        </w:tabs>
        <w:spacing w:before="240" w:after="240" w:line="240" w:lineRule="auto"/>
        <w:ind w:left="0" w:right="98" w:firstLine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благоустрою.</w:t>
      </w:r>
    </w:p>
    <w:p w:rsidR="00471616" w:rsidRPr="00234B42" w:rsidRDefault="00471616" w:rsidP="00234B42">
      <w:pPr>
        <w:pStyle w:val="BodyTextIndent"/>
        <w:tabs>
          <w:tab w:val="left" w:pos="4820"/>
        </w:tabs>
        <w:spacing w:before="480"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471616" w:rsidRPr="00234B42" w:rsidRDefault="00471616" w:rsidP="00234B42">
      <w:pPr>
        <w:pStyle w:val="BodyTextIndent"/>
        <w:tabs>
          <w:tab w:val="left" w:pos="4820"/>
        </w:tabs>
        <w:spacing w:before="480"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34B42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234B4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А. Дикий </w:t>
      </w:r>
    </w:p>
    <w:p w:rsidR="00471616" w:rsidRDefault="00471616"/>
    <w:sectPr w:rsidR="00471616" w:rsidSect="009306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202"/>
    <w:multiLevelType w:val="hybridMultilevel"/>
    <w:tmpl w:val="A840432A"/>
    <w:lvl w:ilvl="0" w:tplc="0A363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B42"/>
    <w:rsid w:val="001873A9"/>
    <w:rsid w:val="00234B42"/>
    <w:rsid w:val="00345000"/>
    <w:rsid w:val="00373ED6"/>
    <w:rsid w:val="0039454B"/>
    <w:rsid w:val="00471616"/>
    <w:rsid w:val="005A3212"/>
    <w:rsid w:val="00690C05"/>
    <w:rsid w:val="007E5EF5"/>
    <w:rsid w:val="00930655"/>
    <w:rsid w:val="00C67255"/>
    <w:rsid w:val="00C722EE"/>
    <w:rsid w:val="00E2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55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34B42"/>
    <w:pPr>
      <w:spacing w:after="240" w:line="240" w:lineRule="auto"/>
      <w:ind w:left="907" w:firstLine="720"/>
      <w:jc w:val="both"/>
    </w:pPr>
    <w:rPr>
      <w:rFonts w:ascii="Arial" w:hAnsi="Arial" w:cs="Arial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4B42"/>
    <w:rPr>
      <w:rFonts w:ascii="Arial" w:hAnsi="Arial" w:cs="Arial"/>
      <w:sz w:val="20"/>
      <w:szCs w:val="20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C67255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35B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1">
    <w:name w:val="Plain Text Char1"/>
    <w:link w:val="PlainText"/>
    <w:uiPriority w:val="99"/>
    <w:locked/>
    <w:rsid w:val="00C67255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187</Words>
  <Characters>1068</Characters>
  <Application>Microsoft Office Outlook</Application>
  <DocSecurity>0</DocSecurity>
  <Lines>0</Lines>
  <Paragraphs>0</Paragraphs>
  <ScaleCrop>false</ScaleCrop>
  <Company>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MIS_BCER2</cp:lastModifiedBy>
  <cp:revision>7</cp:revision>
  <cp:lastPrinted>2017-10-04T08:27:00Z</cp:lastPrinted>
  <dcterms:created xsi:type="dcterms:W3CDTF">2017-08-28T07:05:00Z</dcterms:created>
  <dcterms:modified xsi:type="dcterms:W3CDTF">2017-10-04T08:28:00Z</dcterms:modified>
</cp:coreProperties>
</file>