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BE" w:rsidRDefault="00F12BBE" w:rsidP="00F12BBE">
      <w:pPr>
        <w:pStyle w:val="a7"/>
        <w:tabs>
          <w:tab w:val="right" w:pos="4179"/>
        </w:tabs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-4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88193581" r:id="rId6"/>
        </w:object>
      </w:r>
    </w:p>
    <w:p w:rsidR="00F12BBE" w:rsidRDefault="00F12BBE" w:rsidP="00F12BB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F12BBE" w:rsidRDefault="00F12BBE" w:rsidP="00F12BB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F12BBE" w:rsidRDefault="00F12BBE" w:rsidP="00F12BBE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12BBE" w:rsidRDefault="00F12BBE" w:rsidP="00F12BBE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12BBE" w:rsidRDefault="00F12BBE" w:rsidP="00F12BBE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12BBE" w:rsidRDefault="00F12BBE" w:rsidP="00F12BB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br/>
      </w:r>
      <w:r>
        <w:rPr>
          <w:rFonts w:ascii="Times New Roman" w:hAnsi="Times New Roman"/>
        </w:rPr>
        <w:t xml:space="preserve"> від 15 липня 2021 року                                                                        №    </w:t>
      </w:r>
      <w:r>
        <w:rPr>
          <w:rFonts w:ascii="Times New Roman" w:hAnsi="Times New Roman"/>
          <w:lang w:val="en-US"/>
        </w:rPr>
        <w:t>111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 xml:space="preserve"> -15-VIIІ</w:t>
      </w:r>
    </w:p>
    <w:p w:rsidR="00DD0EC1" w:rsidRDefault="00DD0EC1" w:rsidP="00D1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C1" w:rsidRDefault="00DD0EC1" w:rsidP="00D1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FC" w:rsidRDefault="00D16E94" w:rsidP="00C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C96BFC">
        <w:rPr>
          <w:rFonts w:ascii="Times New Roman" w:hAnsi="Times New Roman" w:cs="Times New Roman"/>
          <w:sz w:val="24"/>
          <w:szCs w:val="24"/>
        </w:rPr>
        <w:t xml:space="preserve">внесення змін в рішення Білоцерківської міської ради </w:t>
      </w:r>
    </w:p>
    <w:p w:rsidR="00C96BFC" w:rsidRDefault="00C96BFC" w:rsidP="00C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25 квітня 2019 року № 3727-70-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 «Про створення </w:t>
      </w:r>
    </w:p>
    <w:p w:rsidR="00C96BFC" w:rsidRDefault="00C96BFC" w:rsidP="00C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житлового фонду соціального призначення для </w:t>
      </w:r>
    </w:p>
    <w:p w:rsidR="00C96BFC" w:rsidRDefault="00C96BFC" w:rsidP="00C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дітей-сиріт, дітей, позбавлених батьківського піклування, </w:t>
      </w:r>
    </w:p>
    <w:p w:rsidR="00D16E94" w:rsidRPr="00C96BFC" w:rsidRDefault="00C96BFC" w:rsidP="00C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осіб з їх числа у м. Біла Церква» </w:t>
      </w:r>
      <w:bookmarkStart w:id="0" w:name="_GoBack"/>
      <w:bookmarkEnd w:id="0"/>
    </w:p>
    <w:p w:rsidR="00D16E94" w:rsidRDefault="00D16E94" w:rsidP="00D16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D16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D1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  </w:t>
      </w:r>
      <w:r w:rsidR="00895CD8">
        <w:rPr>
          <w:rFonts w:ascii="Times New Roman" w:hAnsi="Times New Roman" w:cs="Times New Roman"/>
          <w:sz w:val="24"/>
          <w:szCs w:val="24"/>
        </w:rPr>
        <w:t xml:space="preserve">подання </w:t>
      </w:r>
      <w:r w:rsidR="007347DF">
        <w:rPr>
          <w:rFonts w:ascii="Times New Roman" w:hAnsi="Times New Roman" w:cs="Times New Roman"/>
          <w:sz w:val="24"/>
          <w:szCs w:val="24"/>
        </w:rPr>
        <w:t>міського голови Дикого Г. А.</w:t>
      </w:r>
      <w:r>
        <w:rPr>
          <w:rFonts w:ascii="Times New Roman" w:hAnsi="Times New Roman" w:cs="Times New Roman"/>
          <w:sz w:val="24"/>
          <w:szCs w:val="24"/>
        </w:rPr>
        <w:t>,  відповідно до Закону України «Про житловий  фонд соціального призначення»,  частини 1  статті  59</w:t>
      </w:r>
      <w:r w:rsidR="00E14708">
        <w:rPr>
          <w:rFonts w:ascii="Times New Roman" w:hAnsi="Times New Roman" w:cs="Times New Roman"/>
          <w:sz w:val="24"/>
          <w:szCs w:val="24"/>
        </w:rPr>
        <w:t xml:space="preserve">, </w:t>
      </w:r>
      <w:r w:rsidR="00E14708" w:rsidRPr="00E14708">
        <w:rPr>
          <w:rFonts w:ascii="Times New Roman" w:hAnsi="Times New Roman" w:cs="Times New Roman"/>
          <w:sz w:val="24"/>
          <w:szCs w:val="24"/>
        </w:rPr>
        <w:t>підпункту 2 п</w:t>
      </w:r>
      <w:r w:rsidR="00956D39">
        <w:rPr>
          <w:rFonts w:ascii="Times New Roman" w:hAnsi="Times New Roman" w:cs="Times New Roman"/>
          <w:sz w:val="24"/>
          <w:szCs w:val="24"/>
        </w:rPr>
        <w:t xml:space="preserve">ункту «а» статті 30, підпункту </w:t>
      </w:r>
      <w:r w:rsidR="00E14708" w:rsidRPr="00E14708">
        <w:rPr>
          <w:rFonts w:ascii="Times New Roman" w:hAnsi="Times New Roman" w:cs="Times New Roman"/>
          <w:sz w:val="24"/>
          <w:szCs w:val="24"/>
        </w:rPr>
        <w:t>4 пункту 6</w:t>
      </w:r>
      <w:r w:rsidR="00E14708" w:rsidRPr="00E1470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14708" w:rsidRPr="00E14708">
        <w:rPr>
          <w:rFonts w:ascii="Times New Roman" w:hAnsi="Times New Roman" w:cs="Times New Roman"/>
          <w:sz w:val="24"/>
          <w:szCs w:val="24"/>
        </w:rPr>
        <w:t xml:space="preserve"> розділу </w:t>
      </w:r>
      <w:r w:rsidR="00E14708" w:rsidRPr="00E147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14708" w:rsidRPr="00E14708">
        <w:rPr>
          <w:rFonts w:ascii="Times New Roman" w:hAnsi="Times New Roman" w:cs="Times New Roman"/>
          <w:sz w:val="24"/>
          <w:szCs w:val="24"/>
        </w:rPr>
        <w:t xml:space="preserve"> «Прикінцеві та перехідні положення»</w:t>
      </w:r>
      <w:r w:rsidR="00E14708" w:rsidRPr="0003366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>враховуючи рішення Білоцерківської міської ради від 25 квітня 2019 року № 3727-70-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«Про створення житлового фонду соціального призначення для дітей-сиріт, дітей, позбавлених батьківського піклування, та осіб з їх числа у м. Біла Церква»</w:t>
      </w:r>
      <w:r w:rsidR="00C30588">
        <w:rPr>
          <w:rFonts w:ascii="Times New Roman" w:hAnsi="Times New Roman" w:cs="Times New Roman"/>
          <w:sz w:val="24"/>
          <w:szCs w:val="24"/>
        </w:rPr>
        <w:t>,  у зв’язку з приєднанням територіальних громад до м. Біла Церква</w:t>
      </w:r>
      <w:r>
        <w:rPr>
          <w:rFonts w:ascii="Times New Roman" w:hAnsi="Times New Roman" w:cs="Times New Roman"/>
          <w:sz w:val="24"/>
          <w:szCs w:val="24"/>
        </w:rPr>
        <w:t>,  міська рада вирішила:</w:t>
      </w:r>
    </w:p>
    <w:p w:rsidR="00C96BFC" w:rsidRPr="00C96BFC" w:rsidRDefault="00C96BFC" w:rsidP="00C96BFC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зміни в </w:t>
      </w:r>
      <w:r w:rsidRPr="00C96BFC">
        <w:rPr>
          <w:rFonts w:ascii="Times New Roman" w:hAnsi="Times New Roman" w:cs="Times New Roman"/>
          <w:sz w:val="24"/>
          <w:szCs w:val="24"/>
        </w:rPr>
        <w:t>рішення Білоцерківської міської ради від 25 квітня 2019 року № 3727-70-VІІ  «Про створення житлового фонду соціального призначення для дітей-сиріт, дітей, позбавлених батьківського піклування, та осіб з їх числа у м. Біла Церква»</w:t>
      </w:r>
      <w:r>
        <w:rPr>
          <w:rFonts w:ascii="Times New Roman" w:hAnsi="Times New Roman" w:cs="Times New Roman"/>
          <w:sz w:val="24"/>
          <w:szCs w:val="24"/>
        </w:rPr>
        <w:t xml:space="preserve">, а саме: замінити </w:t>
      </w:r>
      <w:r w:rsidR="006B399D">
        <w:rPr>
          <w:rFonts w:ascii="Times New Roman" w:hAnsi="Times New Roman" w:cs="Times New Roman"/>
          <w:sz w:val="24"/>
          <w:szCs w:val="24"/>
        </w:rPr>
        <w:t xml:space="preserve"> в назві рішення  та в пунктах 1 і 2 рішення, крім адреси квартири, 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="006B399D">
        <w:rPr>
          <w:rFonts w:ascii="Times New Roman" w:hAnsi="Times New Roman" w:cs="Times New Roman"/>
          <w:sz w:val="24"/>
          <w:szCs w:val="24"/>
        </w:rPr>
        <w:t>«м. Біла Церква» - на «Білоцерківська міська територіальна громада» у всіх відмінках.</w:t>
      </w:r>
    </w:p>
    <w:p w:rsidR="00D16E94" w:rsidRDefault="00D16E94" w:rsidP="00D16E9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житлової політики, комунального господарства, природокористування, охорони довкілля та енергозбереження, водного та лісового господарства.</w:t>
      </w:r>
    </w:p>
    <w:p w:rsidR="00D16E94" w:rsidRDefault="00D16E94" w:rsidP="00D16E94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</w:t>
      </w:r>
      <w:r w:rsidR="00DD0E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Геннадій ДИКИЙ</w:t>
      </w:r>
    </w:p>
    <w:p w:rsidR="00D16E94" w:rsidRDefault="00D16E94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E94" w:rsidRDefault="00D16E94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E4D" w:rsidRDefault="00F96E4D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E4D" w:rsidRDefault="00F96E4D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E4D" w:rsidRDefault="00F96E4D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E4D" w:rsidRDefault="00F96E4D" w:rsidP="00D16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7ADD" w:rsidRDefault="00D16E94" w:rsidP="00CA31C6">
      <w:pPr>
        <w:pStyle w:val="a3"/>
        <w:tabs>
          <w:tab w:val="left" w:pos="71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7ADD" w:rsidRDefault="00927ADD">
      <w:pPr>
        <w:rPr>
          <w:rFonts w:ascii="Times New Roman" w:hAnsi="Times New Roman" w:cs="Times New Roman"/>
          <w:sz w:val="24"/>
          <w:szCs w:val="24"/>
        </w:rPr>
      </w:pPr>
    </w:p>
    <w:sectPr w:rsidR="00927ADD" w:rsidSect="00DD0E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650A5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10" w:hanging="450"/>
      </w:pPr>
    </w:lvl>
    <w:lvl w:ilvl="2">
      <w:start w:val="1"/>
      <w:numFmt w:val="decimal"/>
      <w:isLgl/>
      <w:lvlText w:val="%1.%2.%3."/>
      <w:lvlJc w:val="left"/>
      <w:pPr>
        <w:ind w:left="1670" w:hanging="720"/>
      </w:pPr>
    </w:lvl>
    <w:lvl w:ilvl="3">
      <w:start w:val="1"/>
      <w:numFmt w:val="decimal"/>
      <w:isLgl/>
      <w:lvlText w:val="%1.%2.%3.%4."/>
      <w:lvlJc w:val="left"/>
      <w:pPr>
        <w:ind w:left="1790" w:hanging="720"/>
      </w:pPr>
    </w:lvl>
    <w:lvl w:ilvl="4">
      <w:start w:val="1"/>
      <w:numFmt w:val="decimal"/>
      <w:isLgl/>
      <w:lvlText w:val="%1.%2.%3.%4.%5."/>
      <w:lvlJc w:val="left"/>
      <w:pPr>
        <w:ind w:left="2270" w:hanging="1080"/>
      </w:pPr>
    </w:lvl>
    <w:lvl w:ilvl="5">
      <w:start w:val="1"/>
      <w:numFmt w:val="decimal"/>
      <w:isLgl/>
      <w:lvlText w:val="%1.%2.%3.%4.%5.%6."/>
      <w:lvlJc w:val="left"/>
      <w:pPr>
        <w:ind w:left="2390" w:hanging="1080"/>
      </w:pPr>
    </w:lvl>
    <w:lvl w:ilvl="6">
      <w:start w:val="1"/>
      <w:numFmt w:val="decimal"/>
      <w:isLgl/>
      <w:lvlText w:val="%1.%2.%3.%4.%5.%6.%7."/>
      <w:lvlJc w:val="left"/>
      <w:pPr>
        <w:ind w:left="2870" w:hanging="1440"/>
      </w:p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DF"/>
    <w:rsid w:val="000E62CA"/>
    <w:rsid w:val="00115E02"/>
    <w:rsid w:val="00233F49"/>
    <w:rsid w:val="00354C9E"/>
    <w:rsid w:val="003F6B68"/>
    <w:rsid w:val="00457C67"/>
    <w:rsid w:val="00502CDF"/>
    <w:rsid w:val="005B569E"/>
    <w:rsid w:val="006B399D"/>
    <w:rsid w:val="007347DF"/>
    <w:rsid w:val="00761F5B"/>
    <w:rsid w:val="008474F9"/>
    <w:rsid w:val="00895CD8"/>
    <w:rsid w:val="008E6AC1"/>
    <w:rsid w:val="00927ADD"/>
    <w:rsid w:val="00956D39"/>
    <w:rsid w:val="009C5EB1"/>
    <w:rsid w:val="00A27616"/>
    <w:rsid w:val="00A758B3"/>
    <w:rsid w:val="00B20AEF"/>
    <w:rsid w:val="00C30588"/>
    <w:rsid w:val="00C96BFC"/>
    <w:rsid w:val="00CA31C6"/>
    <w:rsid w:val="00CC4AA8"/>
    <w:rsid w:val="00D16E94"/>
    <w:rsid w:val="00D84A54"/>
    <w:rsid w:val="00DC23EB"/>
    <w:rsid w:val="00DD0EC1"/>
    <w:rsid w:val="00E14708"/>
    <w:rsid w:val="00F02973"/>
    <w:rsid w:val="00F12BBE"/>
    <w:rsid w:val="00F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65729D-CF8B-4309-85C4-B62FF3BF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94"/>
    <w:pPr>
      <w:ind w:left="720"/>
      <w:contextualSpacing/>
    </w:pPr>
  </w:style>
  <w:style w:type="paragraph" w:styleId="a4">
    <w:name w:val="No Spacing"/>
    <w:uiPriority w:val="1"/>
    <w:qFormat/>
    <w:rsid w:val="00927ADD"/>
    <w:pPr>
      <w:spacing w:after="0" w:line="240" w:lineRule="auto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927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7A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4D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F12BBE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semiHidden/>
    <w:rsid w:val="00F12BB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</dc:creator>
  <cp:keywords/>
  <dc:description/>
  <cp:lastModifiedBy>MVKORGN</cp:lastModifiedBy>
  <cp:revision>34</cp:revision>
  <cp:lastPrinted>2021-06-14T09:13:00Z</cp:lastPrinted>
  <dcterms:created xsi:type="dcterms:W3CDTF">2021-04-13T13:40:00Z</dcterms:created>
  <dcterms:modified xsi:type="dcterms:W3CDTF">2021-07-19T06:53:00Z</dcterms:modified>
</cp:coreProperties>
</file>