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594248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248" w:rsidRPr="00594248" w:rsidRDefault="0059424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248" w:rsidRPr="00594248" w:rsidRDefault="0059424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594248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594248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E63937" w:rsidRPr="00594248" w:rsidRDefault="00F911F5" w:rsidP="00594248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r w:rsidRPr="00594248">
        <w:rPr>
          <w:rFonts w:ascii="Times New Roman" w:hAnsi="Times New Roman"/>
          <w:sz w:val="24"/>
          <w:szCs w:val="24"/>
        </w:rPr>
        <w:t xml:space="preserve">Про розгляд заяви </w:t>
      </w:r>
      <w:r w:rsidR="00B07E8B" w:rsidRPr="00594248">
        <w:rPr>
          <w:rFonts w:ascii="Times New Roman" w:hAnsi="Times New Roman"/>
          <w:sz w:val="24"/>
          <w:szCs w:val="24"/>
        </w:rPr>
        <w:t>фізичної особи-підприємця</w:t>
      </w:r>
      <w:r w:rsidRPr="00594248">
        <w:rPr>
          <w:rFonts w:ascii="Times New Roman" w:hAnsi="Times New Roman"/>
          <w:sz w:val="24"/>
          <w:szCs w:val="24"/>
        </w:rPr>
        <w:t xml:space="preserve"> </w:t>
      </w:r>
      <w:r w:rsidR="00B07E8B" w:rsidRPr="00594248">
        <w:rPr>
          <w:rFonts w:ascii="Times New Roman" w:hAnsi="Times New Roman"/>
          <w:sz w:val="24"/>
          <w:szCs w:val="24"/>
        </w:rPr>
        <w:t>Базяка Юрія Михайловича щодо надання</w:t>
      </w:r>
      <w:r w:rsidRPr="00594248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 (</w:t>
      </w:r>
      <w:r w:rsidR="00B07E8B" w:rsidRPr="00594248">
        <w:rPr>
          <w:rFonts w:ascii="Times New Roman" w:hAnsi="Times New Roman"/>
          <w:sz w:val="24"/>
          <w:szCs w:val="24"/>
        </w:rPr>
        <w:t>бульвар Олександрійський, в районі будинку № 14а/22</w:t>
      </w:r>
      <w:r w:rsidR="00761400" w:rsidRPr="00594248">
        <w:rPr>
          <w:rFonts w:ascii="Times New Roman" w:hAnsi="Times New Roman"/>
          <w:sz w:val="24"/>
          <w:szCs w:val="24"/>
        </w:rPr>
        <w:t>)</w:t>
      </w:r>
    </w:p>
    <w:p w:rsidR="005D3048" w:rsidRPr="00594248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594248" w:rsidRDefault="009835C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4248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7D01CA" w:rsidRPr="00594248">
        <w:rPr>
          <w:rFonts w:ascii="Times New Roman" w:hAnsi="Times New Roman"/>
          <w:sz w:val="24"/>
          <w:szCs w:val="24"/>
        </w:rPr>
        <w:t xml:space="preserve">від </w:t>
      </w:r>
      <w:r w:rsidR="00B07E8B" w:rsidRPr="00594248">
        <w:rPr>
          <w:rFonts w:ascii="Times New Roman" w:hAnsi="Times New Roman"/>
          <w:sz w:val="24"/>
          <w:szCs w:val="24"/>
        </w:rPr>
        <w:t>02</w:t>
      </w:r>
      <w:r w:rsidR="007D01CA" w:rsidRPr="00594248">
        <w:rPr>
          <w:rFonts w:ascii="Times New Roman" w:hAnsi="Times New Roman"/>
          <w:sz w:val="24"/>
          <w:szCs w:val="24"/>
        </w:rPr>
        <w:t xml:space="preserve"> </w:t>
      </w:r>
      <w:r w:rsidR="00B07E8B" w:rsidRPr="00594248">
        <w:rPr>
          <w:rFonts w:ascii="Times New Roman" w:hAnsi="Times New Roman"/>
          <w:sz w:val="24"/>
          <w:szCs w:val="24"/>
        </w:rPr>
        <w:t>жовтня</w:t>
      </w:r>
      <w:r w:rsidR="007D01CA" w:rsidRPr="00594248">
        <w:rPr>
          <w:rFonts w:ascii="Times New Roman" w:hAnsi="Times New Roman"/>
          <w:sz w:val="24"/>
          <w:szCs w:val="24"/>
        </w:rPr>
        <w:t xml:space="preserve"> 2020 року № 16</w:t>
      </w:r>
      <w:r w:rsidR="00B07E8B" w:rsidRPr="00594248">
        <w:rPr>
          <w:rFonts w:ascii="Times New Roman" w:hAnsi="Times New Roman"/>
          <w:sz w:val="24"/>
          <w:szCs w:val="24"/>
        </w:rPr>
        <w:t>82</w:t>
      </w:r>
      <w:r w:rsidR="007D01CA" w:rsidRPr="00594248">
        <w:rPr>
          <w:rFonts w:ascii="Times New Roman" w:hAnsi="Times New Roman"/>
          <w:sz w:val="24"/>
          <w:szCs w:val="24"/>
        </w:rPr>
        <w:t>/01-06,</w:t>
      </w:r>
      <w:r w:rsidR="00605A84" w:rsidRPr="00594248">
        <w:rPr>
          <w:rFonts w:ascii="Times New Roman" w:hAnsi="Times New Roman"/>
          <w:sz w:val="24"/>
          <w:szCs w:val="24"/>
        </w:rPr>
        <w:t xml:space="preserve"> </w:t>
      </w:r>
      <w:r w:rsidR="00F911F5" w:rsidRPr="00594248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</w:t>
      </w:r>
      <w:r w:rsidR="00465C95" w:rsidRPr="00594248">
        <w:rPr>
          <w:rFonts w:ascii="Times New Roman" w:hAnsi="Times New Roman"/>
          <w:sz w:val="24"/>
          <w:szCs w:val="24"/>
        </w:rPr>
        <w:t>30</w:t>
      </w:r>
      <w:r w:rsidR="00F911F5" w:rsidRPr="00594248">
        <w:rPr>
          <w:rFonts w:ascii="Times New Roman" w:hAnsi="Times New Roman"/>
          <w:sz w:val="24"/>
          <w:szCs w:val="24"/>
        </w:rPr>
        <w:t xml:space="preserve"> вересня 2020 року № 1</w:t>
      </w:r>
      <w:r w:rsidR="00465C95" w:rsidRPr="00594248">
        <w:rPr>
          <w:rFonts w:ascii="Times New Roman" w:hAnsi="Times New Roman"/>
          <w:sz w:val="24"/>
          <w:szCs w:val="24"/>
        </w:rPr>
        <w:t>251</w:t>
      </w:r>
      <w:r w:rsidR="00F911F5" w:rsidRPr="00594248">
        <w:rPr>
          <w:rFonts w:ascii="Times New Roman" w:hAnsi="Times New Roman"/>
          <w:sz w:val="24"/>
          <w:szCs w:val="24"/>
        </w:rPr>
        <w:t xml:space="preserve">, </w:t>
      </w:r>
      <w:r w:rsidR="00B07E8B" w:rsidRPr="00594248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в Київській області департаменту патрульної поліції від 29 вересня 2020 року № 9237/41/40/1/01-2020</w:t>
      </w:r>
      <w:r w:rsidR="003B038B" w:rsidRPr="00594248">
        <w:rPr>
          <w:rFonts w:ascii="Times New Roman" w:hAnsi="Times New Roman"/>
          <w:sz w:val="24"/>
          <w:szCs w:val="24"/>
        </w:rPr>
        <w:t xml:space="preserve">, </w:t>
      </w:r>
      <w:r w:rsidR="00F911F5" w:rsidRPr="00594248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594248">
        <w:rPr>
          <w:rFonts w:ascii="Times New Roman" w:hAnsi="Times New Roman"/>
          <w:sz w:val="24"/>
          <w:szCs w:val="24"/>
        </w:rPr>
        <w:t xml:space="preserve">             №  </w:t>
      </w:r>
      <w:r w:rsidR="00F911F5" w:rsidRPr="00594248">
        <w:rPr>
          <w:rFonts w:ascii="Times New Roman" w:hAnsi="Times New Roman"/>
          <w:sz w:val="24"/>
          <w:szCs w:val="24"/>
        </w:rPr>
        <w:t>24-21-VI, рішення Білоцерківської міської ради від 24 травня 2020 року № 2276-52-VII «Про визначення балансоутримувачів об’єктів благоустрою міста Біла Церква</w:t>
      </w:r>
      <w:r w:rsidR="00761400" w:rsidRPr="00594248">
        <w:rPr>
          <w:rFonts w:ascii="Times New Roman" w:hAnsi="Times New Roman"/>
          <w:sz w:val="24"/>
          <w:szCs w:val="24"/>
        </w:rPr>
        <w:t>»</w:t>
      </w:r>
      <w:r w:rsidR="0040596B" w:rsidRPr="00594248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594248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94248" w:rsidRPr="00594248" w:rsidRDefault="00594248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346" w:rsidRPr="00594248" w:rsidRDefault="00465C95" w:rsidP="00CA3346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4248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реклами, а саме: двосторонньої рекламної конструкції типу «скрол», розміром рекламного поля 3,0 * 4,0 м, загальною рекламною площею 12,0 кв. м, терміном на п’ять років фізичній особі-підприємцю Базяку Юрію Михайловичу по бульвару Олександрійському, в районі будинку № 14а/12</w:t>
      </w:r>
      <w:r w:rsidR="00945202" w:rsidRPr="00594248">
        <w:rPr>
          <w:rFonts w:ascii="Times New Roman" w:hAnsi="Times New Roman"/>
          <w:sz w:val="24"/>
          <w:szCs w:val="24"/>
        </w:rPr>
        <w:t>.</w:t>
      </w:r>
    </w:p>
    <w:p w:rsidR="00934617" w:rsidRPr="00594248" w:rsidRDefault="00CA3346" w:rsidP="00CA3346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4248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F81BB4">
        <w:rPr>
          <w:rFonts w:ascii="Times New Roman" w:hAnsi="Times New Roman"/>
          <w:sz w:val="24"/>
          <w:szCs w:val="24"/>
        </w:rPr>
        <w:t>Кравця А.</w:t>
      </w:r>
      <w:bookmarkStart w:id="0" w:name="_GoBack"/>
      <w:bookmarkEnd w:id="0"/>
      <w:r w:rsidR="00465C95" w:rsidRPr="00594248">
        <w:rPr>
          <w:rFonts w:ascii="Times New Roman" w:hAnsi="Times New Roman"/>
          <w:sz w:val="24"/>
          <w:szCs w:val="24"/>
        </w:rPr>
        <w:t>В.</w:t>
      </w:r>
    </w:p>
    <w:p w:rsidR="0064421C" w:rsidRPr="00594248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594248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594248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594248">
        <w:rPr>
          <w:rFonts w:ascii="Times New Roman" w:hAnsi="Times New Roman"/>
          <w:sz w:val="24"/>
          <w:szCs w:val="24"/>
        </w:rPr>
        <w:t>Міський  голова</w:t>
      </w:r>
      <w:r w:rsidR="00657777" w:rsidRPr="0059424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594248">
        <w:rPr>
          <w:rFonts w:ascii="Times New Roman" w:hAnsi="Times New Roman"/>
          <w:sz w:val="24"/>
          <w:szCs w:val="24"/>
        </w:rPr>
        <w:tab/>
      </w:r>
      <w:r w:rsidR="00B93678" w:rsidRPr="00594248">
        <w:rPr>
          <w:rFonts w:ascii="Times New Roman" w:hAnsi="Times New Roman"/>
          <w:sz w:val="24"/>
          <w:szCs w:val="24"/>
        </w:rPr>
        <w:tab/>
      </w:r>
      <w:r w:rsidR="00B93678" w:rsidRPr="00594248">
        <w:rPr>
          <w:rFonts w:ascii="Times New Roman" w:hAnsi="Times New Roman"/>
          <w:sz w:val="24"/>
          <w:szCs w:val="24"/>
        </w:rPr>
        <w:tab/>
      </w:r>
      <w:r w:rsidR="00B93678" w:rsidRPr="00594248">
        <w:rPr>
          <w:rFonts w:ascii="Times New Roman" w:hAnsi="Times New Roman"/>
          <w:sz w:val="24"/>
          <w:szCs w:val="24"/>
        </w:rPr>
        <w:tab/>
      </w:r>
      <w:r w:rsidR="00BC1CD1" w:rsidRPr="00594248">
        <w:rPr>
          <w:rFonts w:ascii="Times New Roman" w:hAnsi="Times New Roman"/>
          <w:sz w:val="24"/>
          <w:szCs w:val="24"/>
        </w:rPr>
        <w:tab/>
      </w:r>
      <w:r w:rsidR="00B93678" w:rsidRPr="00594248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594248" w:rsidSect="005942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48" w:rsidRDefault="00354748" w:rsidP="005717B4">
      <w:r>
        <w:separator/>
      </w:r>
    </w:p>
  </w:endnote>
  <w:endnote w:type="continuationSeparator" w:id="0">
    <w:p w:rsidR="00354748" w:rsidRDefault="0035474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48" w:rsidRDefault="00354748" w:rsidP="005717B4">
      <w:r>
        <w:separator/>
      </w:r>
    </w:p>
  </w:footnote>
  <w:footnote w:type="continuationSeparator" w:id="0">
    <w:p w:rsidR="00354748" w:rsidRDefault="0035474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14407" w:rsidRPr="00F1440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2DA9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C7FB3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4748"/>
    <w:rsid w:val="003557C0"/>
    <w:rsid w:val="00362AE5"/>
    <w:rsid w:val="0038519F"/>
    <w:rsid w:val="00391F7A"/>
    <w:rsid w:val="0039533B"/>
    <w:rsid w:val="003A027A"/>
    <w:rsid w:val="003B038B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65C95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E79B2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4248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A4D"/>
    <w:rsid w:val="006F1990"/>
    <w:rsid w:val="006F6247"/>
    <w:rsid w:val="00714880"/>
    <w:rsid w:val="007179A4"/>
    <w:rsid w:val="00721239"/>
    <w:rsid w:val="00730BF1"/>
    <w:rsid w:val="00745402"/>
    <w:rsid w:val="00751E1A"/>
    <w:rsid w:val="00761400"/>
    <w:rsid w:val="00762F4C"/>
    <w:rsid w:val="00776432"/>
    <w:rsid w:val="00791CF2"/>
    <w:rsid w:val="007A1EB6"/>
    <w:rsid w:val="007C5768"/>
    <w:rsid w:val="007C6CED"/>
    <w:rsid w:val="007D01CA"/>
    <w:rsid w:val="007E6C6C"/>
    <w:rsid w:val="007E7608"/>
    <w:rsid w:val="007F0383"/>
    <w:rsid w:val="007F7ABD"/>
    <w:rsid w:val="008305AC"/>
    <w:rsid w:val="00837EF0"/>
    <w:rsid w:val="0084531A"/>
    <w:rsid w:val="00863CF1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202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A04356"/>
    <w:rsid w:val="00A12793"/>
    <w:rsid w:val="00A160ED"/>
    <w:rsid w:val="00A33021"/>
    <w:rsid w:val="00A338AE"/>
    <w:rsid w:val="00A515A0"/>
    <w:rsid w:val="00A57DD5"/>
    <w:rsid w:val="00A90900"/>
    <w:rsid w:val="00AB16B6"/>
    <w:rsid w:val="00AB51FE"/>
    <w:rsid w:val="00AB7C42"/>
    <w:rsid w:val="00AC495C"/>
    <w:rsid w:val="00AD363B"/>
    <w:rsid w:val="00AD4423"/>
    <w:rsid w:val="00AF28BB"/>
    <w:rsid w:val="00B07E8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4A3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402BD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EF64C1"/>
    <w:rsid w:val="00F103A4"/>
    <w:rsid w:val="00F10BD7"/>
    <w:rsid w:val="00F14407"/>
    <w:rsid w:val="00F30F0D"/>
    <w:rsid w:val="00F344DF"/>
    <w:rsid w:val="00F36DF4"/>
    <w:rsid w:val="00F418DB"/>
    <w:rsid w:val="00F50E11"/>
    <w:rsid w:val="00F81BB4"/>
    <w:rsid w:val="00F911F5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EEA9B-4B13-41BD-B204-3382CAC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97FA-93EB-4488-BE65-BB5202E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2020-04-17T10:17:00Z</cp:lastPrinted>
  <dcterms:created xsi:type="dcterms:W3CDTF">2020-10-06T13:17:00Z</dcterms:created>
  <dcterms:modified xsi:type="dcterms:W3CDTF">2020-10-06T13:17:00Z</dcterms:modified>
</cp:coreProperties>
</file>