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179" w:rsidRDefault="00937179" w:rsidP="00937179">
      <w:pPr>
        <w:rPr>
          <w:rFonts w:ascii="Times New Roman" w:hAnsi="Times New Roman"/>
          <w:sz w:val="24"/>
        </w:rPr>
      </w:pPr>
      <w:bookmarkStart w:id="0" w:name="_GoBack"/>
      <w:bookmarkEnd w:id="0"/>
    </w:p>
    <w:p w:rsidR="00937179" w:rsidRDefault="00937179" w:rsidP="00937179">
      <w:pPr>
        <w:rPr>
          <w:szCs w:val="24"/>
        </w:rPr>
      </w:pPr>
      <w:r>
        <w:rPr>
          <w:rFonts w:eastAsia="Times New Roman"/>
          <w:sz w:val="20"/>
          <w:lang w:val="ru-RU" w:eastAsia="ru-RU"/>
        </w:rPr>
        <w:object w:dxaOrig="2235" w:dyaOrig="2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9264" fillcolor="window">
            <v:imagedata r:id="rId4" o:title=""/>
            <w10:wrap type="square" side="left"/>
          </v:shape>
          <o:OLEObject Type="Embed" ProgID="PBrush" ShapeID="_x0000_s1026" DrawAspect="Content" ObjectID="_1561192770" r:id="rId5"/>
        </w:object>
      </w:r>
    </w:p>
    <w:p w:rsidR="00937179" w:rsidRDefault="00937179" w:rsidP="00937179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937179" w:rsidRDefault="00937179" w:rsidP="00937179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937179" w:rsidRDefault="00937179" w:rsidP="00937179">
      <w:pPr>
        <w:pStyle w:val="a3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КИЇВСЬКОЇ ОБЛАСТІ</w:t>
      </w:r>
    </w:p>
    <w:p w:rsidR="00937179" w:rsidRDefault="00937179" w:rsidP="00937179">
      <w:pPr>
        <w:pStyle w:val="a3"/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</w:rPr>
        <w:t>Н</w:t>
      </w:r>
      <w:proofErr w:type="spellEnd"/>
      <w:r>
        <w:rPr>
          <w:rFonts w:ascii="Times New Roman" w:hAnsi="Times New Roman"/>
          <w:b/>
          <w:bCs/>
          <w:sz w:val="36"/>
        </w:rPr>
        <w:t xml:space="preserve"> Я</w:t>
      </w:r>
    </w:p>
    <w:p w:rsidR="00937179" w:rsidRDefault="00937179" w:rsidP="00937179"/>
    <w:p w:rsidR="00937179" w:rsidRPr="00613348" w:rsidRDefault="00937179" w:rsidP="00937179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від 29 червня 2017р.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№ </w:t>
      </w:r>
      <w:r>
        <w:rPr>
          <w:rFonts w:ascii="Times New Roman" w:hAnsi="Times New Roman"/>
          <w:sz w:val="24"/>
          <w:szCs w:val="24"/>
          <w:lang w:val="en-US"/>
        </w:rPr>
        <w:t>1058</w:t>
      </w:r>
      <w:r>
        <w:rPr>
          <w:rFonts w:ascii="Times New Roman" w:hAnsi="Times New Roman"/>
          <w:sz w:val="24"/>
          <w:szCs w:val="24"/>
        </w:rPr>
        <w:t>-34-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937179" w:rsidRDefault="00937179" w:rsidP="0093717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м.Біла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Церква</w:t>
      </w:r>
    </w:p>
    <w:p w:rsidR="00937179" w:rsidRPr="00046063" w:rsidRDefault="00937179" w:rsidP="009371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7179" w:rsidRPr="00046063" w:rsidRDefault="00937179" w:rsidP="009371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Про надання дозволу на розроблення технічної документаці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ї із землеустрою </w:t>
      </w:r>
    </w:p>
    <w:p w:rsidR="00937179" w:rsidRPr="00046063" w:rsidRDefault="00937179" w:rsidP="009371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щодо встановлення (відновлення) меж земельної ділянки в натурі </w:t>
      </w:r>
    </w:p>
    <w:p w:rsidR="00937179" w:rsidRDefault="00937179" w:rsidP="009371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(на місцевості)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громадянці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Нікітіній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Наталії Сергіївні</w:t>
      </w:r>
    </w:p>
    <w:p w:rsidR="00937179" w:rsidRPr="00046063" w:rsidRDefault="00937179" w:rsidP="009371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7179" w:rsidRPr="00046063" w:rsidRDefault="00937179" w:rsidP="0093717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Розглянувши заяву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громадянки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, протокол постійної комісії </w:t>
      </w:r>
      <w:r w:rsidRPr="000460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24 травня</w:t>
      </w:r>
      <w:r w:rsidRPr="000460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2017 року №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86</w:t>
      </w:r>
      <w:r w:rsidRPr="00046063">
        <w:rPr>
          <w:rFonts w:ascii="Times New Roman" w:eastAsia="Times New Roman" w:hAnsi="Times New Roman"/>
          <w:bCs/>
          <w:sz w:val="24"/>
          <w:szCs w:val="24"/>
          <w:lang w:eastAsia="ru-RU"/>
        </w:rPr>
        <w:t>, відпо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відно до </w:t>
      </w:r>
      <w:proofErr w:type="spellStart"/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ст.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12, 118, 122, 123  Земельного кодексу України,  ст. 55 Закону України «Про землеустрій», пункту 34 частини 1 ст. 26 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376, міська рада вирішила:</w:t>
      </w:r>
    </w:p>
    <w:p w:rsidR="00937179" w:rsidRPr="00046063" w:rsidRDefault="00937179" w:rsidP="0093717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7179" w:rsidRPr="000B430F" w:rsidRDefault="00937179" w:rsidP="0093717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Відмовити в наданні дозволу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на розроблення технічної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документації із землеустрою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щодо встановлення (відновлення) меж земельної ділянки в натурі (на місцевості)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громадянці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Нікітіній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Наталії Сергіївні 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будівництва і обслуговування житлового будинку, господарських будівель і споруд 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за </w:t>
      </w:r>
      <w:proofErr w:type="spellStart"/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адресою</w:t>
      </w:r>
      <w:proofErr w:type="spellEnd"/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: вул.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Шкільна, 4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1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орієнтовною 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площею 0,0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827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га, за рахунок земель 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аселеного пункту м. Біла Церква, відповідно до статті 134 Земельного кодексу України.</w:t>
      </w:r>
    </w:p>
    <w:p w:rsidR="00937179" w:rsidRDefault="00937179" w:rsidP="0093717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937179" w:rsidRDefault="00937179" w:rsidP="0093717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7179" w:rsidRPr="00046063" w:rsidRDefault="00937179" w:rsidP="0093717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7179" w:rsidRPr="00046063" w:rsidRDefault="00937179" w:rsidP="00937179">
      <w:pPr>
        <w:tabs>
          <w:tab w:val="left" w:pos="703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Міський голова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Г.А. Дикий</w:t>
      </w:r>
    </w:p>
    <w:p w:rsidR="006573BB" w:rsidRDefault="00937179"/>
    <w:sectPr w:rsidR="006573BB" w:rsidSect="00913E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179"/>
    <w:rsid w:val="001D0BEE"/>
    <w:rsid w:val="00407C55"/>
    <w:rsid w:val="00913E85"/>
    <w:rsid w:val="0093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E7C56CF-E47F-4B77-91AA-F5D03C375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179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93717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semiHidden/>
    <w:rsid w:val="00937179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937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717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1107</Words>
  <Characters>631</Characters>
  <Application>Microsoft Office Word</Application>
  <DocSecurity>0</DocSecurity>
  <Lines>5</Lines>
  <Paragraphs>3</Paragraphs>
  <ScaleCrop>false</ScaleCrop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БЦ09</dc:creator>
  <cp:keywords/>
  <dc:description/>
  <cp:lastModifiedBy>БЦ09</cp:lastModifiedBy>
  <cp:revision>1</cp:revision>
  <cp:lastPrinted>2017-07-10T08:12:00Z</cp:lastPrinted>
  <dcterms:created xsi:type="dcterms:W3CDTF">2017-07-10T08:12:00Z</dcterms:created>
  <dcterms:modified xsi:type="dcterms:W3CDTF">2017-07-10T08:13:00Z</dcterms:modified>
</cp:coreProperties>
</file>