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13" w:rsidRDefault="002A5E13" w:rsidP="002A5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A5E13" w:rsidRDefault="002A5E13" w:rsidP="002A5E13">
      <w:pPr>
        <w:rPr>
          <w:rFonts w:ascii="Times New Roman" w:hAnsi="Times New Roman"/>
          <w:sz w:val="24"/>
        </w:rPr>
      </w:pPr>
    </w:p>
    <w:p w:rsidR="002A5E13" w:rsidRDefault="002A5E13" w:rsidP="002A5E13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33809" r:id="rId5"/>
        </w:object>
      </w:r>
    </w:p>
    <w:p w:rsidR="002A5E13" w:rsidRDefault="002A5E13" w:rsidP="002A5E1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A5E13" w:rsidRDefault="002A5E13" w:rsidP="002A5E1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A5E13" w:rsidRDefault="002A5E13" w:rsidP="002A5E13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2A5E13" w:rsidRDefault="002A5E13" w:rsidP="002A5E13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2A5E13" w:rsidRDefault="002A5E13" w:rsidP="002A5E13"/>
    <w:p w:rsidR="002A5E13" w:rsidRPr="00613348" w:rsidRDefault="002A5E13" w:rsidP="002A5E1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1048-34-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2A5E13" w:rsidRDefault="002A5E13" w:rsidP="002A5E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</w:t>
      </w:r>
    </w:p>
    <w:p w:rsidR="002A5E13" w:rsidRDefault="002A5E13" w:rsidP="002A5E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E13" w:rsidRDefault="002A5E13" w:rsidP="002A5E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E13" w:rsidRPr="00046063" w:rsidRDefault="002A5E13" w:rsidP="002A5E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2A5E13" w:rsidRDefault="002A5E13" w:rsidP="002A5E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Товариству з обмеженою відповідальністю </w:t>
      </w:r>
    </w:p>
    <w:p w:rsidR="002A5E13" w:rsidRDefault="002A5E13" w:rsidP="002A5E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«ЗАВОД ПАКУВАЛЬНОГО ОБЛАДНАННЯ «ТЕРМО-ПАК»</w:t>
      </w:r>
    </w:p>
    <w:p w:rsidR="002A5E13" w:rsidRPr="00046063" w:rsidRDefault="002A5E13" w:rsidP="002A5E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E13" w:rsidRPr="00046063" w:rsidRDefault="002A5E13" w:rsidP="002A5E1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 юридичної особи, протокол постійної комісії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BD479B">
        <w:rPr>
          <w:rFonts w:ascii="Times New Roman" w:eastAsia="Times New Roman" w:hAnsi="Times New Roman"/>
          <w:bCs/>
          <w:sz w:val="24"/>
          <w:szCs w:val="24"/>
          <w:lang w:eastAsia="ru-RU"/>
        </w:rPr>
        <w:t>від 30 травня 2017 року № 87</w:t>
      </w:r>
      <w:r w:rsidRPr="00BD479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ст. ст. 12,  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2A5E13" w:rsidRPr="00046063" w:rsidRDefault="002A5E13" w:rsidP="002A5E1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A5E13" w:rsidRPr="00AA1FB2" w:rsidRDefault="002A5E13" w:rsidP="002A5E1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Поновити договір оренди землі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08 серпня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2011 року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правлінні Держкомзему у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істі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Біла Церква Київської області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червня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2012 року № 321030004000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743,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 відомості про який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внесено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Державн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ий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реєстр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речових прав на нерухоме майно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як інше речове право від 12 квітня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2017 року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19963146, Товариству з обмеженою відповідальністю  «ЗАВОД ПАКУВАЛЬНОГО ОБЛАДНАННЯ «ТЕРМО-ПАК»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під розміщення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виробництва мінеральних вод та прохолодних напоїв,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Сухоярська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районі авторинку,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площею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2,1600 га (з них: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під проїздами, проходами та площадками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2,1600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строком на 10 (десять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6:035:0017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12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E105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2A5E13" w:rsidRPr="00046063" w:rsidRDefault="002A5E13" w:rsidP="002A5E1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цьому рішенні, звернутися до у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08 серпня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2011 року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80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даного рішення та зареєструвати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дану угоду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в порядку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визначеному чинним законодавством України.</w:t>
      </w:r>
    </w:p>
    <w:p w:rsidR="002A5E13" w:rsidRPr="00046063" w:rsidRDefault="002A5E13" w:rsidP="002A5E1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A5E13" w:rsidRPr="00046063" w:rsidRDefault="002A5E13" w:rsidP="002A5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E13" w:rsidRPr="00046063" w:rsidRDefault="002A5E13" w:rsidP="002A5E13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Міський голова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2A5E13" w:rsidRPr="00046063" w:rsidRDefault="002A5E13" w:rsidP="002A5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2A5E13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13"/>
    <w:rsid w:val="001D0BEE"/>
    <w:rsid w:val="002A5E13"/>
    <w:rsid w:val="00407C55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EF5ABCE-8E5A-4D5B-AF64-1732DF73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13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2A5E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2A5E1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2017-07-07T08:26:00Z</dcterms:created>
  <dcterms:modified xsi:type="dcterms:W3CDTF">2017-07-07T08:28:00Z</dcterms:modified>
</cp:coreProperties>
</file>