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EDAA3" w14:textId="77777777" w:rsidR="00595821" w:rsidRDefault="00595821" w:rsidP="00BC1CD1">
      <w:pPr>
        <w:ind w:firstLine="709"/>
        <w:jc w:val="both"/>
        <w:rPr>
          <w:rFonts w:ascii="Times New Roman" w:hAnsi="Times New Roman"/>
          <w:sz w:val="24"/>
          <w:szCs w:val="24"/>
        </w:rPr>
      </w:pPr>
    </w:p>
    <w:p w14:paraId="7DA8A8ED" w14:textId="77777777" w:rsidR="00724B90" w:rsidRDefault="00724B90" w:rsidP="00BC1CD1">
      <w:pPr>
        <w:ind w:firstLine="709"/>
        <w:jc w:val="both"/>
        <w:rPr>
          <w:rFonts w:ascii="Times New Roman" w:hAnsi="Times New Roman"/>
          <w:sz w:val="24"/>
          <w:szCs w:val="24"/>
        </w:rPr>
      </w:pPr>
    </w:p>
    <w:p w14:paraId="4A6580B0" w14:textId="77777777" w:rsidR="00724B90" w:rsidRDefault="00724B90" w:rsidP="00BC1CD1">
      <w:pPr>
        <w:ind w:firstLine="709"/>
        <w:jc w:val="both"/>
        <w:rPr>
          <w:rFonts w:ascii="Times New Roman" w:hAnsi="Times New Roman"/>
          <w:sz w:val="24"/>
          <w:szCs w:val="24"/>
        </w:rPr>
      </w:pPr>
    </w:p>
    <w:p w14:paraId="3306ABB1" w14:textId="77777777" w:rsidR="00724B90" w:rsidRDefault="00724B90" w:rsidP="00BC1CD1">
      <w:pPr>
        <w:ind w:firstLine="709"/>
        <w:jc w:val="both"/>
        <w:rPr>
          <w:rFonts w:ascii="Times New Roman" w:hAnsi="Times New Roman"/>
          <w:sz w:val="24"/>
          <w:szCs w:val="24"/>
        </w:rPr>
      </w:pPr>
    </w:p>
    <w:p w14:paraId="21F57148" w14:textId="77777777" w:rsidR="00724B90" w:rsidRDefault="00724B90" w:rsidP="00BC1CD1">
      <w:pPr>
        <w:ind w:firstLine="709"/>
        <w:jc w:val="both"/>
        <w:rPr>
          <w:rFonts w:ascii="Times New Roman" w:hAnsi="Times New Roman"/>
          <w:sz w:val="24"/>
          <w:szCs w:val="24"/>
        </w:rPr>
      </w:pPr>
    </w:p>
    <w:p w14:paraId="600791AC" w14:textId="77777777" w:rsidR="00724B90" w:rsidRDefault="00724B90" w:rsidP="00BC1CD1">
      <w:pPr>
        <w:ind w:firstLine="709"/>
        <w:jc w:val="both"/>
        <w:rPr>
          <w:rFonts w:ascii="Times New Roman" w:hAnsi="Times New Roman"/>
          <w:sz w:val="24"/>
          <w:szCs w:val="24"/>
        </w:rPr>
      </w:pPr>
    </w:p>
    <w:p w14:paraId="1D6C6E5F" w14:textId="77777777" w:rsidR="00724B90" w:rsidRDefault="00724B90" w:rsidP="00BC1CD1">
      <w:pPr>
        <w:ind w:firstLine="709"/>
        <w:jc w:val="both"/>
        <w:rPr>
          <w:rFonts w:ascii="Times New Roman" w:hAnsi="Times New Roman"/>
          <w:sz w:val="24"/>
          <w:szCs w:val="24"/>
        </w:rPr>
      </w:pPr>
    </w:p>
    <w:p w14:paraId="63D2E1CA" w14:textId="77777777" w:rsidR="00724B90" w:rsidRDefault="00724B90" w:rsidP="00BC1CD1">
      <w:pPr>
        <w:ind w:firstLine="709"/>
        <w:jc w:val="both"/>
        <w:rPr>
          <w:rFonts w:ascii="Times New Roman" w:hAnsi="Times New Roman"/>
          <w:sz w:val="24"/>
          <w:szCs w:val="24"/>
        </w:rPr>
      </w:pPr>
    </w:p>
    <w:p w14:paraId="2C2CF3D3" w14:textId="77777777" w:rsidR="00724B90" w:rsidRDefault="00724B90" w:rsidP="00BC1CD1">
      <w:pPr>
        <w:ind w:firstLine="709"/>
        <w:jc w:val="both"/>
        <w:rPr>
          <w:rFonts w:ascii="Times New Roman" w:hAnsi="Times New Roman"/>
          <w:sz w:val="24"/>
          <w:szCs w:val="24"/>
        </w:rPr>
      </w:pPr>
    </w:p>
    <w:p w14:paraId="5392BFA4" w14:textId="77777777" w:rsidR="00724B90" w:rsidRDefault="00724B90" w:rsidP="00BC1CD1">
      <w:pPr>
        <w:ind w:firstLine="709"/>
        <w:jc w:val="both"/>
        <w:rPr>
          <w:rFonts w:ascii="Times New Roman" w:hAnsi="Times New Roman"/>
          <w:sz w:val="24"/>
          <w:szCs w:val="24"/>
        </w:rPr>
      </w:pPr>
    </w:p>
    <w:p w14:paraId="3FCED630" w14:textId="77777777" w:rsidR="00724B90" w:rsidRDefault="00724B90" w:rsidP="00BC1CD1">
      <w:pPr>
        <w:ind w:firstLine="709"/>
        <w:jc w:val="both"/>
        <w:rPr>
          <w:rFonts w:ascii="Times New Roman" w:hAnsi="Times New Roman"/>
          <w:sz w:val="24"/>
          <w:szCs w:val="24"/>
        </w:rPr>
      </w:pPr>
    </w:p>
    <w:p w14:paraId="0928DA90" w14:textId="77777777" w:rsidR="00FF69AD" w:rsidRDefault="00FF69AD" w:rsidP="00BC1CD1">
      <w:pPr>
        <w:ind w:firstLine="709"/>
        <w:jc w:val="both"/>
        <w:rPr>
          <w:rFonts w:ascii="Times New Roman" w:hAnsi="Times New Roman"/>
          <w:sz w:val="24"/>
          <w:szCs w:val="24"/>
        </w:rPr>
      </w:pPr>
    </w:p>
    <w:p w14:paraId="7CFBC095" w14:textId="77777777" w:rsidR="00724B90" w:rsidRPr="005B7C0A" w:rsidRDefault="00724B90" w:rsidP="00BC1CD1">
      <w:pPr>
        <w:ind w:firstLine="709"/>
        <w:jc w:val="both"/>
        <w:rPr>
          <w:rFonts w:ascii="Times New Roman" w:hAnsi="Times New Roman"/>
          <w:sz w:val="24"/>
          <w:szCs w:val="24"/>
        </w:rPr>
      </w:pPr>
    </w:p>
    <w:p w14:paraId="07668F3D" w14:textId="77777777" w:rsidR="00A5330B" w:rsidRPr="005B7C0A" w:rsidRDefault="00A5330B" w:rsidP="00BC1CD1">
      <w:pPr>
        <w:ind w:firstLine="709"/>
        <w:jc w:val="both"/>
        <w:rPr>
          <w:rFonts w:ascii="Times New Roman" w:hAnsi="Times New Roman"/>
          <w:sz w:val="24"/>
          <w:szCs w:val="24"/>
        </w:rPr>
      </w:pPr>
    </w:p>
    <w:p w14:paraId="35462D3C" w14:textId="77777777" w:rsidR="00D82846" w:rsidRPr="00D82846" w:rsidRDefault="00D82846" w:rsidP="00D82846">
      <w:pPr>
        <w:tabs>
          <w:tab w:val="left" w:pos="6765"/>
        </w:tabs>
        <w:rPr>
          <w:rFonts w:ascii="Times New Roman" w:hAnsi="Times New Roman"/>
          <w:sz w:val="24"/>
          <w:szCs w:val="24"/>
        </w:rPr>
      </w:pPr>
      <w:r w:rsidRPr="00D82846">
        <w:rPr>
          <w:rFonts w:ascii="Times New Roman" w:hAnsi="Times New Roman"/>
          <w:sz w:val="24"/>
          <w:szCs w:val="24"/>
        </w:rPr>
        <w:t>Про розгляд заяви Публічного акціонерного</w:t>
      </w:r>
    </w:p>
    <w:p w14:paraId="6042258B" w14:textId="77777777" w:rsidR="00D82846" w:rsidRPr="00D82846" w:rsidRDefault="00D82846" w:rsidP="00D82846">
      <w:pPr>
        <w:tabs>
          <w:tab w:val="left" w:pos="6765"/>
        </w:tabs>
        <w:rPr>
          <w:rFonts w:ascii="Times New Roman" w:hAnsi="Times New Roman"/>
          <w:sz w:val="24"/>
          <w:szCs w:val="24"/>
        </w:rPr>
      </w:pPr>
      <w:r w:rsidRPr="00D82846">
        <w:rPr>
          <w:rFonts w:ascii="Times New Roman" w:hAnsi="Times New Roman"/>
          <w:sz w:val="24"/>
          <w:szCs w:val="24"/>
        </w:rPr>
        <w:t xml:space="preserve">товариства «Державний ощадний банк України» </w:t>
      </w:r>
    </w:p>
    <w:p w14:paraId="64A74206" w14:textId="77777777" w:rsidR="00D82846" w:rsidRPr="00D82846" w:rsidRDefault="00D82846" w:rsidP="00D82846">
      <w:pPr>
        <w:tabs>
          <w:tab w:val="left" w:pos="6810"/>
        </w:tabs>
        <w:rPr>
          <w:rFonts w:ascii="Times New Roman" w:hAnsi="Times New Roman"/>
          <w:sz w:val="24"/>
          <w:szCs w:val="24"/>
        </w:rPr>
      </w:pPr>
      <w:r w:rsidRPr="00D82846">
        <w:rPr>
          <w:rFonts w:ascii="Times New Roman" w:hAnsi="Times New Roman"/>
          <w:sz w:val="24"/>
          <w:szCs w:val="24"/>
        </w:rPr>
        <w:t>щодо надання дозволу на розміщення об’єкта</w:t>
      </w:r>
    </w:p>
    <w:p w14:paraId="7F9CDC08" w14:textId="77777777" w:rsidR="00D82846" w:rsidRDefault="00D82846" w:rsidP="00D82846">
      <w:pPr>
        <w:tabs>
          <w:tab w:val="left" w:pos="6810"/>
        </w:tabs>
        <w:rPr>
          <w:rFonts w:ascii="Times New Roman" w:hAnsi="Times New Roman"/>
          <w:sz w:val="24"/>
          <w:szCs w:val="24"/>
        </w:rPr>
      </w:pPr>
      <w:r w:rsidRPr="00D82846">
        <w:rPr>
          <w:rFonts w:ascii="Times New Roman" w:hAnsi="Times New Roman"/>
          <w:sz w:val="24"/>
          <w:szCs w:val="24"/>
        </w:rPr>
        <w:t>зовнішньої реклами (вул. Леваневського, 50/5)</w:t>
      </w:r>
    </w:p>
    <w:p w14:paraId="7F556B66" w14:textId="77777777" w:rsidR="00FF69AD" w:rsidRPr="00D82846" w:rsidRDefault="00FF69AD" w:rsidP="00D82846">
      <w:pPr>
        <w:tabs>
          <w:tab w:val="left" w:pos="6810"/>
        </w:tabs>
        <w:rPr>
          <w:rFonts w:ascii="Times New Roman" w:hAnsi="Times New Roman"/>
          <w:sz w:val="24"/>
          <w:szCs w:val="24"/>
        </w:rPr>
      </w:pPr>
    </w:p>
    <w:p w14:paraId="3FB228C6" w14:textId="77777777" w:rsidR="00525906" w:rsidRPr="00D82846" w:rsidRDefault="00525906" w:rsidP="00BC1CD1">
      <w:pPr>
        <w:ind w:firstLine="709"/>
        <w:jc w:val="both"/>
        <w:rPr>
          <w:rFonts w:ascii="Times New Roman" w:hAnsi="Times New Roman"/>
          <w:sz w:val="24"/>
          <w:szCs w:val="24"/>
        </w:rPr>
      </w:pPr>
    </w:p>
    <w:p w14:paraId="30D31629" w14:textId="7B5CEEAE" w:rsidR="00657777" w:rsidRDefault="009835C9" w:rsidP="00776660">
      <w:pPr>
        <w:ind w:firstLine="709"/>
        <w:jc w:val="both"/>
        <w:rPr>
          <w:rFonts w:ascii="Times New Roman" w:hAnsi="Times New Roman"/>
          <w:sz w:val="24"/>
          <w:szCs w:val="24"/>
        </w:rPr>
      </w:pPr>
      <w:r w:rsidRPr="00D82846">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933220" w:rsidRPr="00D82846">
        <w:rPr>
          <w:rFonts w:ascii="Times New Roman" w:hAnsi="Times New Roman"/>
          <w:sz w:val="24"/>
          <w:szCs w:val="24"/>
        </w:rPr>
        <w:t>1</w:t>
      </w:r>
      <w:r w:rsidR="00D82846" w:rsidRPr="00D82846">
        <w:rPr>
          <w:rFonts w:ascii="Times New Roman" w:hAnsi="Times New Roman"/>
          <w:sz w:val="24"/>
          <w:szCs w:val="24"/>
        </w:rPr>
        <w:t>5</w:t>
      </w:r>
      <w:r w:rsidR="00AC495C" w:rsidRPr="00D82846">
        <w:rPr>
          <w:rFonts w:ascii="Times New Roman" w:hAnsi="Times New Roman"/>
          <w:sz w:val="24"/>
          <w:szCs w:val="24"/>
        </w:rPr>
        <w:t xml:space="preserve"> </w:t>
      </w:r>
      <w:r w:rsidR="00D82846" w:rsidRPr="00D82846">
        <w:rPr>
          <w:rFonts w:ascii="Times New Roman" w:hAnsi="Times New Roman"/>
          <w:sz w:val="24"/>
          <w:szCs w:val="24"/>
        </w:rPr>
        <w:t>квітня</w:t>
      </w:r>
      <w:r w:rsidRPr="00D82846">
        <w:rPr>
          <w:rFonts w:ascii="Times New Roman" w:hAnsi="Times New Roman"/>
          <w:sz w:val="24"/>
          <w:szCs w:val="24"/>
        </w:rPr>
        <w:t xml:space="preserve"> 20</w:t>
      </w:r>
      <w:r w:rsidR="00933220" w:rsidRPr="00D82846">
        <w:rPr>
          <w:rFonts w:ascii="Times New Roman" w:hAnsi="Times New Roman"/>
          <w:sz w:val="24"/>
          <w:szCs w:val="24"/>
        </w:rPr>
        <w:t>20</w:t>
      </w:r>
      <w:r w:rsidRPr="00D82846">
        <w:rPr>
          <w:rFonts w:ascii="Times New Roman" w:hAnsi="Times New Roman"/>
          <w:sz w:val="24"/>
          <w:szCs w:val="24"/>
        </w:rPr>
        <w:t xml:space="preserve"> року № </w:t>
      </w:r>
      <w:r w:rsidR="00D82846" w:rsidRPr="00D82846">
        <w:rPr>
          <w:rFonts w:ascii="Times New Roman" w:hAnsi="Times New Roman"/>
          <w:sz w:val="24"/>
          <w:szCs w:val="24"/>
        </w:rPr>
        <w:t>405</w:t>
      </w:r>
      <w:r w:rsidR="00933220" w:rsidRPr="00D82846">
        <w:rPr>
          <w:rFonts w:ascii="Times New Roman" w:hAnsi="Times New Roman"/>
          <w:sz w:val="24"/>
          <w:szCs w:val="24"/>
        </w:rPr>
        <w:t>/01-06</w:t>
      </w:r>
      <w:r w:rsidRPr="00D82846">
        <w:rPr>
          <w:rFonts w:ascii="Times New Roman" w:hAnsi="Times New Roman"/>
          <w:sz w:val="24"/>
          <w:szCs w:val="24"/>
        </w:rPr>
        <w:t xml:space="preserve">, </w:t>
      </w:r>
      <w:r w:rsidR="00F20DA0" w:rsidRPr="00D82846">
        <w:rPr>
          <w:rFonts w:ascii="Times New Roman" w:hAnsi="Times New Roman"/>
          <w:sz w:val="24"/>
          <w:szCs w:val="24"/>
        </w:rPr>
        <w:t>договір оренди нежитлового приміщення №319 від 13 липня 2016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статті 10 Закону України «</w:t>
      </w:r>
      <w:r w:rsidR="00354118" w:rsidRPr="00D82846">
        <w:rPr>
          <w:rFonts w:ascii="Times New Roman" w:hAnsi="Times New Roman"/>
          <w:sz w:val="24"/>
          <w:szCs w:val="24"/>
        </w:rPr>
        <w:t>Про особливості здійснення права власності у багатоквартирному будинку»,</w:t>
      </w:r>
      <w:r w:rsidR="00F20DA0" w:rsidRPr="00D82846">
        <w:rPr>
          <w:rFonts w:ascii="Times New Roman" w:hAnsi="Times New Roman"/>
          <w:sz w:val="24"/>
          <w:szCs w:val="24"/>
        </w:rPr>
        <w:t xml:space="preserve">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D82846">
        <w:rPr>
          <w:rFonts w:ascii="Times New Roman" w:hAnsi="Times New Roman"/>
          <w:bCs/>
          <w:color w:val="000000"/>
          <w:sz w:val="24"/>
          <w:szCs w:val="24"/>
          <w:lang w:eastAsia="uk-UA"/>
        </w:rPr>
        <w:t>,</w:t>
      </w:r>
      <w:r w:rsidRPr="00D82846">
        <w:rPr>
          <w:rFonts w:ascii="Times New Roman" w:hAnsi="Times New Roman"/>
          <w:sz w:val="24"/>
          <w:szCs w:val="24"/>
        </w:rPr>
        <w:t xml:space="preserve"> виконавчий комітет міської ради вирішив:</w:t>
      </w:r>
    </w:p>
    <w:p w14:paraId="1F52B80F" w14:textId="77777777" w:rsidR="00FF69AD" w:rsidRPr="00D82846" w:rsidRDefault="00FF69AD" w:rsidP="00776660">
      <w:pPr>
        <w:ind w:firstLine="709"/>
        <w:jc w:val="both"/>
        <w:rPr>
          <w:rFonts w:ascii="Times New Roman" w:hAnsi="Times New Roman"/>
          <w:sz w:val="24"/>
          <w:szCs w:val="24"/>
        </w:rPr>
      </w:pPr>
    </w:p>
    <w:p w14:paraId="2D0601C1" w14:textId="1CA4B19F" w:rsidR="00D82846" w:rsidRPr="00D82846" w:rsidRDefault="00FF69AD" w:rsidP="00FF69AD">
      <w:pPr>
        <w:tabs>
          <w:tab w:val="left" w:pos="0"/>
          <w:tab w:val="left" w:pos="18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 </w:t>
      </w:r>
      <w:r w:rsidR="00D82846" w:rsidRPr="00D82846">
        <w:rPr>
          <w:rFonts w:ascii="Times New Roman" w:hAnsi="Times New Roman"/>
          <w:sz w:val="24"/>
          <w:szCs w:val="24"/>
        </w:rPr>
        <w:t>Відмовити Публічному акціонерному товариству «Державний ощадний банк України» у наданні дозволу на розміщення об’єкта зовнішньої реклами терміном на п’ять років на підставі статті 10 Закону України «Про особливості здійснення права власності у багатоквартирному будинку», оскільки розміщення рекламної конструкції буде порушувати права співвласників багатоквартирного будинку, а саме: спеціальної рекламної конструкції типу «настінне панно» розміром рекламного поля 9,70*0,90 м, загальною рекламною площею 8,73 кв. м на фасаді нежитлового приміщення, розташованого на першому поверсі багатоповерхового будинку по вул. Леваневського, 50/5.</w:t>
      </w:r>
    </w:p>
    <w:p w14:paraId="638BE272" w14:textId="77777777" w:rsidR="00FF69AD" w:rsidRDefault="00FF69AD" w:rsidP="00FF69AD">
      <w:pPr>
        <w:tabs>
          <w:tab w:val="left" w:pos="0"/>
          <w:tab w:val="left" w:pos="709"/>
        </w:tabs>
        <w:jc w:val="both"/>
        <w:rPr>
          <w:rFonts w:ascii="Times New Roman" w:hAnsi="Times New Roman"/>
          <w:sz w:val="24"/>
          <w:szCs w:val="24"/>
        </w:rPr>
      </w:pPr>
    </w:p>
    <w:p w14:paraId="3553FEB4" w14:textId="6287B926" w:rsidR="00FF69AD" w:rsidRDefault="00FF69AD" w:rsidP="00FF69AD">
      <w:pPr>
        <w:tabs>
          <w:tab w:val="left" w:pos="0"/>
          <w:tab w:val="left" w:pos="709"/>
        </w:tabs>
        <w:jc w:val="both"/>
        <w:rPr>
          <w:rFonts w:ascii="Times New Roman" w:hAnsi="Times New Roman"/>
          <w:sz w:val="24"/>
          <w:szCs w:val="24"/>
        </w:rPr>
      </w:pPr>
      <w:r>
        <w:rPr>
          <w:rFonts w:ascii="Times New Roman" w:hAnsi="Times New Roman"/>
          <w:sz w:val="24"/>
          <w:szCs w:val="24"/>
        </w:rPr>
        <w:tab/>
        <w:t xml:space="preserve">2.  </w:t>
      </w:r>
      <w:bookmarkStart w:id="0" w:name="_GoBack"/>
      <w:bookmarkEnd w:id="0"/>
      <w:r w:rsidR="00D82846" w:rsidRPr="00FF69AD">
        <w:rPr>
          <w:rFonts w:ascii="Times New Roman" w:hAnsi="Times New Roman"/>
          <w:sz w:val="24"/>
          <w:szCs w:val="24"/>
        </w:rPr>
        <w:t xml:space="preserve">Контроль </w:t>
      </w:r>
      <w:r>
        <w:rPr>
          <w:rFonts w:ascii="Times New Roman" w:hAnsi="Times New Roman"/>
          <w:sz w:val="24"/>
          <w:szCs w:val="24"/>
        </w:rPr>
        <w:t xml:space="preserve">  </w:t>
      </w:r>
      <w:r w:rsidR="00D82846" w:rsidRPr="00FF69AD">
        <w:rPr>
          <w:rFonts w:ascii="Times New Roman" w:hAnsi="Times New Roman"/>
          <w:sz w:val="24"/>
          <w:szCs w:val="24"/>
        </w:rPr>
        <w:t xml:space="preserve">за </w:t>
      </w:r>
      <w:r>
        <w:rPr>
          <w:rFonts w:ascii="Times New Roman" w:hAnsi="Times New Roman"/>
          <w:sz w:val="24"/>
          <w:szCs w:val="24"/>
        </w:rPr>
        <w:t xml:space="preserve"> </w:t>
      </w:r>
      <w:r w:rsidR="00D82846" w:rsidRPr="00FF69AD">
        <w:rPr>
          <w:rFonts w:ascii="Times New Roman" w:hAnsi="Times New Roman"/>
          <w:sz w:val="24"/>
          <w:szCs w:val="24"/>
        </w:rPr>
        <w:t xml:space="preserve">виконанням  </w:t>
      </w:r>
      <w:r>
        <w:rPr>
          <w:rFonts w:ascii="Times New Roman" w:hAnsi="Times New Roman"/>
          <w:sz w:val="24"/>
          <w:szCs w:val="24"/>
        </w:rPr>
        <w:t xml:space="preserve">  </w:t>
      </w:r>
      <w:r w:rsidR="00D82846" w:rsidRPr="00FF69AD">
        <w:rPr>
          <w:rFonts w:ascii="Times New Roman" w:hAnsi="Times New Roman"/>
          <w:sz w:val="24"/>
          <w:szCs w:val="24"/>
        </w:rPr>
        <w:t xml:space="preserve">рішення </w:t>
      </w:r>
      <w:r>
        <w:rPr>
          <w:rFonts w:ascii="Times New Roman" w:hAnsi="Times New Roman"/>
          <w:sz w:val="24"/>
          <w:szCs w:val="24"/>
        </w:rPr>
        <w:t xml:space="preserve"> </w:t>
      </w:r>
      <w:r w:rsidR="00D82846" w:rsidRPr="00FF69AD">
        <w:rPr>
          <w:rFonts w:ascii="Times New Roman" w:hAnsi="Times New Roman"/>
          <w:sz w:val="24"/>
          <w:szCs w:val="24"/>
        </w:rPr>
        <w:t xml:space="preserve">покласти </w:t>
      </w:r>
      <w:r>
        <w:rPr>
          <w:rFonts w:ascii="Times New Roman" w:hAnsi="Times New Roman"/>
          <w:sz w:val="24"/>
          <w:szCs w:val="24"/>
        </w:rPr>
        <w:t xml:space="preserve"> </w:t>
      </w:r>
      <w:r w:rsidR="00D82846" w:rsidRPr="00FF69AD">
        <w:rPr>
          <w:rFonts w:ascii="Times New Roman" w:hAnsi="Times New Roman"/>
          <w:sz w:val="24"/>
          <w:szCs w:val="24"/>
        </w:rPr>
        <w:t xml:space="preserve">на </w:t>
      </w:r>
      <w:r>
        <w:rPr>
          <w:rFonts w:ascii="Times New Roman" w:hAnsi="Times New Roman"/>
          <w:sz w:val="24"/>
          <w:szCs w:val="24"/>
        </w:rPr>
        <w:t xml:space="preserve"> </w:t>
      </w:r>
      <w:r w:rsidR="00D82846" w:rsidRPr="00FF69AD">
        <w:rPr>
          <w:rFonts w:ascii="Times New Roman" w:hAnsi="Times New Roman"/>
          <w:sz w:val="24"/>
          <w:szCs w:val="24"/>
        </w:rPr>
        <w:t xml:space="preserve">заступника </w:t>
      </w:r>
      <w:r>
        <w:rPr>
          <w:rFonts w:ascii="Times New Roman" w:hAnsi="Times New Roman"/>
          <w:sz w:val="24"/>
          <w:szCs w:val="24"/>
        </w:rPr>
        <w:t xml:space="preserve"> </w:t>
      </w:r>
      <w:r w:rsidR="00D82846" w:rsidRPr="00FF69AD">
        <w:rPr>
          <w:rFonts w:ascii="Times New Roman" w:hAnsi="Times New Roman"/>
          <w:sz w:val="24"/>
          <w:szCs w:val="24"/>
        </w:rPr>
        <w:t xml:space="preserve">міського </w:t>
      </w:r>
      <w:r>
        <w:rPr>
          <w:rFonts w:ascii="Times New Roman" w:hAnsi="Times New Roman"/>
          <w:sz w:val="24"/>
          <w:szCs w:val="24"/>
        </w:rPr>
        <w:t xml:space="preserve"> </w:t>
      </w:r>
      <w:r w:rsidR="00D82846" w:rsidRPr="00FF69AD">
        <w:rPr>
          <w:rFonts w:ascii="Times New Roman" w:hAnsi="Times New Roman"/>
          <w:sz w:val="24"/>
          <w:szCs w:val="24"/>
        </w:rPr>
        <w:t xml:space="preserve">голови </w:t>
      </w:r>
    </w:p>
    <w:p w14:paraId="5A7E214D" w14:textId="725F133C" w:rsidR="006F6247" w:rsidRPr="00FF69AD" w:rsidRDefault="00D82846" w:rsidP="00FF69AD">
      <w:pPr>
        <w:tabs>
          <w:tab w:val="left" w:pos="0"/>
          <w:tab w:val="left" w:pos="709"/>
        </w:tabs>
        <w:jc w:val="both"/>
        <w:rPr>
          <w:rFonts w:ascii="Times New Roman" w:hAnsi="Times New Roman"/>
          <w:sz w:val="24"/>
          <w:szCs w:val="24"/>
        </w:rPr>
      </w:pPr>
      <w:r w:rsidRPr="00FF69AD">
        <w:rPr>
          <w:rFonts w:ascii="Times New Roman" w:hAnsi="Times New Roman"/>
          <w:sz w:val="24"/>
          <w:szCs w:val="24"/>
        </w:rPr>
        <w:t>Кравця А. В.</w:t>
      </w:r>
    </w:p>
    <w:p w14:paraId="33D07F29" w14:textId="77777777" w:rsidR="0094568A" w:rsidRPr="00D82846" w:rsidRDefault="0094568A" w:rsidP="00933220">
      <w:pPr>
        <w:tabs>
          <w:tab w:val="left" w:pos="0"/>
          <w:tab w:val="left" w:pos="709"/>
        </w:tabs>
        <w:jc w:val="both"/>
        <w:rPr>
          <w:rFonts w:ascii="Times New Roman" w:hAnsi="Times New Roman"/>
          <w:sz w:val="24"/>
          <w:szCs w:val="24"/>
        </w:rPr>
      </w:pPr>
    </w:p>
    <w:p w14:paraId="60AB08DB" w14:textId="77777777" w:rsidR="00BC1CD1" w:rsidRPr="00D82846" w:rsidRDefault="00BC1CD1" w:rsidP="0094568A">
      <w:pPr>
        <w:tabs>
          <w:tab w:val="left" w:pos="0"/>
          <w:tab w:val="left" w:pos="709"/>
        </w:tabs>
        <w:jc w:val="both"/>
        <w:rPr>
          <w:rFonts w:ascii="Times New Roman" w:hAnsi="Times New Roman"/>
          <w:sz w:val="24"/>
          <w:szCs w:val="24"/>
        </w:rPr>
      </w:pPr>
    </w:p>
    <w:p w14:paraId="1C7FA5E8" w14:textId="2E92D359" w:rsidR="001606CE" w:rsidRPr="00D82846" w:rsidRDefault="008773C3" w:rsidP="00BC1CD1">
      <w:pPr>
        <w:jc w:val="both"/>
        <w:rPr>
          <w:rFonts w:ascii="Times New Roman" w:hAnsi="Times New Roman"/>
          <w:sz w:val="24"/>
          <w:szCs w:val="24"/>
          <w:lang w:val="ru-RU"/>
        </w:rPr>
      </w:pPr>
      <w:r w:rsidRPr="00D82846">
        <w:rPr>
          <w:rFonts w:ascii="Times New Roman" w:hAnsi="Times New Roman"/>
          <w:sz w:val="24"/>
          <w:szCs w:val="24"/>
          <w:lang w:val="ru-RU"/>
        </w:rPr>
        <w:t>М</w:t>
      </w:r>
      <w:r w:rsidRPr="00D82846">
        <w:rPr>
          <w:rFonts w:ascii="Times New Roman" w:hAnsi="Times New Roman"/>
          <w:sz w:val="24"/>
          <w:szCs w:val="24"/>
        </w:rPr>
        <w:t>іський  голова</w:t>
      </w:r>
      <w:r w:rsidR="00657777" w:rsidRPr="00D82846">
        <w:rPr>
          <w:rFonts w:ascii="Times New Roman" w:hAnsi="Times New Roman"/>
          <w:sz w:val="24"/>
          <w:szCs w:val="24"/>
        </w:rPr>
        <w:t xml:space="preserve">                                          </w:t>
      </w:r>
      <w:r w:rsidR="00BC1CD1" w:rsidRPr="00D82846">
        <w:rPr>
          <w:rFonts w:ascii="Times New Roman" w:hAnsi="Times New Roman"/>
          <w:sz w:val="24"/>
          <w:szCs w:val="24"/>
        </w:rPr>
        <w:tab/>
      </w:r>
      <w:r w:rsidR="005B7C0A">
        <w:rPr>
          <w:rFonts w:ascii="Times New Roman" w:hAnsi="Times New Roman"/>
          <w:sz w:val="24"/>
          <w:szCs w:val="24"/>
        </w:rPr>
        <w:tab/>
      </w:r>
      <w:r w:rsidR="00BC1CD1" w:rsidRPr="00D82846">
        <w:rPr>
          <w:rFonts w:ascii="Times New Roman" w:hAnsi="Times New Roman"/>
          <w:sz w:val="24"/>
          <w:szCs w:val="24"/>
        </w:rPr>
        <w:tab/>
      </w:r>
      <w:r w:rsidR="00657777" w:rsidRPr="00D82846">
        <w:rPr>
          <w:rFonts w:ascii="Times New Roman" w:hAnsi="Times New Roman"/>
          <w:sz w:val="24"/>
          <w:szCs w:val="24"/>
        </w:rPr>
        <w:t xml:space="preserve">                          </w:t>
      </w:r>
      <w:r w:rsidR="00310974" w:rsidRPr="00D82846">
        <w:rPr>
          <w:rFonts w:ascii="Times New Roman" w:hAnsi="Times New Roman"/>
          <w:sz w:val="24"/>
          <w:szCs w:val="24"/>
        </w:rPr>
        <w:t xml:space="preserve">         </w:t>
      </w:r>
      <w:r w:rsidRPr="00D82846">
        <w:rPr>
          <w:rFonts w:ascii="Times New Roman" w:hAnsi="Times New Roman"/>
          <w:sz w:val="24"/>
          <w:szCs w:val="24"/>
          <w:lang w:val="ru-RU"/>
        </w:rPr>
        <w:t>Г</w:t>
      </w:r>
      <w:r w:rsidR="00776660" w:rsidRPr="00D82846">
        <w:rPr>
          <w:rFonts w:ascii="Times New Roman" w:hAnsi="Times New Roman"/>
          <w:sz w:val="24"/>
          <w:szCs w:val="24"/>
          <w:lang w:val="ru-RU"/>
        </w:rPr>
        <w:t>еннадій</w:t>
      </w:r>
      <w:r w:rsidRPr="00D82846">
        <w:rPr>
          <w:rFonts w:ascii="Times New Roman" w:hAnsi="Times New Roman"/>
          <w:sz w:val="24"/>
          <w:szCs w:val="24"/>
          <w:lang w:val="ru-RU"/>
        </w:rPr>
        <w:t xml:space="preserve"> </w:t>
      </w:r>
      <w:r w:rsidR="00776660" w:rsidRPr="00D82846">
        <w:rPr>
          <w:rFonts w:ascii="Times New Roman" w:hAnsi="Times New Roman"/>
          <w:sz w:val="24"/>
          <w:szCs w:val="24"/>
          <w:lang w:val="ru-RU"/>
        </w:rPr>
        <w:t>ДИКИЙ</w:t>
      </w:r>
    </w:p>
    <w:sectPr w:rsidR="001606CE" w:rsidRPr="00D82846" w:rsidSect="005B7C0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D37EB" w14:textId="77777777" w:rsidR="00933A61" w:rsidRDefault="00933A61" w:rsidP="005717B4">
      <w:r>
        <w:separator/>
      </w:r>
    </w:p>
  </w:endnote>
  <w:endnote w:type="continuationSeparator" w:id="0">
    <w:p w14:paraId="7AEC859A" w14:textId="77777777" w:rsidR="00933A61" w:rsidRDefault="00933A61"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124E8" w14:textId="77777777" w:rsidR="00933A61" w:rsidRDefault="00933A61" w:rsidP="005717B4">
      <w:r>
        <w:separator/>
      </w:r>
    </w:p>
  </w:footnote>
  <w:footnote w:type="continuationSeparator" w:id="0">
    <w:p w14:paraId="554204F1" w14:textId="77777777" w:rsidR="00933A61" w:rsidRDefault="00933A61"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14:paraId="08E226E9" w14:textId="77777777" w:rsidR="00BC1CD1" w:rsidRPr="00BC1CD1" w:rsidRDefault="00BC1CD1">
        <w:pPr>
          <w:pStyle w:val="a8"/>
          <w:jc w:val="center"/>
          <w:rPr>
            <w:rFonts w:ascii="Times New Roman" w:hAnsi="Times New Roman"/>
            <w:sz w:val="24"/>
            <w:szCs w:val="24"/>
          </w:rPr>
        </w:pPr>
        <w:r w:rsidRPr="00BC1CD1">
          <w:rPr>
            <w:rFonts w:ascii="Times New Roman" w:hAnsi="Times New Roman"/>
            <w:sz w:val="24"/>
            <w:szCs w:val="24"/>
          </w:rPr>
          <w:fldChar w:fldCharType="begin"/>
        </w:r>
        <w:r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AF28BB" w:rsidRPr="00AF28BB">
          <w:rPr>
            <w:rFonts w:ascii="Times New Roman" w:hAnsi="Times New Roman"/>
            <w:noProof/>
            <w:sz w:val="24"/>
            <w:szCs w:val="24"/>
            <w:lang w:val="ru-RU"/>
          </w:rPr>
          <w:t>2</w:t>
        </w:r>
        <w:r w:rsidRPr="00BC1CD1">
          <w:rPr>
            <w:rFonts w:ascii="Times New Roman" w:hAnsi="Times New Roman"/>
            <w:sz w:val="24"/>
            <w:szCs w:val="24"/>
          </w:rPr>
          <w:fldChar w:fldCharType="end"/>
        </w:r>
      </w:p>
    </w:sdtContent>
  </w:sdt>
  <w:p w14:paraId="66FB7230" w14:textId="77777777"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2" w15:restartNumberingAfterBreak="0">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1"/>
  </w:num>
  <w:num w:numId="10">
    <w:abstractNumId w:val="8"/>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243E8"/>
    <w:rsid w:val="00033A7D"/>
    <w:rsid w:val="000444D3"/>
    <w:rsid w:val="0005223C"/>
    <w:rsid w:val="00054B5D"/>
    <w:rsid w:val="00057D2B"/>
    <w:rsid w:val="000649BB"/>
    <w:rsid w:val="00092271"/>
    <w:rsid w:val="000954C8"/>
    <w:rsid w:val="000B2000"/>
    <w:rsid w:val="000C78AE"/>
    <w:rsid w:val="000E1BBE"/>
    <w:rsid w:val="000E2757"/>
    <w:rsid w:val="000E4CE0"/>
    <w:rsid w:val="001215DD"/>
    <w:rsid w:val="00127DA9"/>
    <w:rsid w:val="001347C7"/>
    <w:rsid w:val="00144376"/>
    <w:rsid w:val="001450F6"/>
    <w:rsid w:val="001606CE"/>
    <w:rsid w:val="00162970"/>
    <w:rsid w:val="00171B23"/>
    <w:rsid w:val="00175DF4"/>
    <w:rsid w:val="00183FDA"/>
    <w:rsid w:val="001876A7"/>
    <w:rsid w:val="001D469B"/>
    <w:rsid w:val="001F2746"/>
    <w:rsid w:val="001F4219"/>
    <w:rsid w:val="002019FE"/>
    <w:rsid w:val="00220E44"/>
    <w:rsid w:val="00231EF1"/>
    <w:rsid w:val="00241F28"/>
    <w:rsid w:val="002438E6"/>
    <w:rsid w:val="002803C4"/>
    <w:rsid w:val="0028082A"/>
    <w:rsid w:val="002D5967"/>
    <w:rsid w:val="002E4434"/>
    <w:rsid w:val="002F2508"/>
    <w:rsid w:val="002F3F55"/>
    <w:rsid w:val="002F4641"/>
    <w:rsid w:val="003037AD"/>
    <w:rsid w:val="00310974"/>
    <w:rsid w:val="00313E4D"/>
    <w:rsid w:val="003301D6"/>
    <w:rsid w:val="003411B1"/>
    <w:rsid w:val="0034136F"/>
    <w:rsid w:val="00342C96"/>
    <w:rsid w:val="003518D3"/>
    <w:rsid w:val="00354118"/>
    <w:rsid w:val="0038519F"/>
    <w:rsid w:val="00391F7A"/>
    <w:rsid w:val="0039533B"/>
    <w:rsid w:val="003A027A"/>
    <w:rsid w:val="003B4663"/>
    <w:rsid w:val="003B7746"/>
    <w:rsid w:val="003F25AE"/>
    <w:rsid w:val="003F7F49"/>
    <w:rsid w:val="004010DB"/>
    <w:rsid w:val="0040596B"/>
    <w:rsid w:val="004063B6"/>
    <w:rsid w:val="00407CE0"/>
    <w:rsid w:val="00425ECE"/>
    <w:rsid w:val="00427ABA"/>
    <w:rsid w:val="00430D4D"/>
    <w:rsid w:val="00444185"/>
    <w:rsid w:val="004530C7"/>
    <w:rsid w:val="0047009E"/>
    <w:rsid w:val="00470B69"/>
    <w:rsid w:val="0047396B"/>
    <w:rsid w:val="004855C0"/>
    <w:rsid w:val="00486D7E"/>
    <w:rsid w:val="00495B63"/>
    <w:rsid w:val="004971C6"/>
    <w:rsid w:val="004B4A26"/>
    <w:rsid w:val="004D4460"/>
    <w:rsid w:val="004E4131"/>
    <w:rsid w:val="004F0817"/>
    <w:rsid w:val="0050378D"/>
    <w:rsid w:val="0051399E"/>
    <w:rsid w:val="00516CEB"/>
    <w:rsid w:val="00525906"/>
    <w:rsid w:val="00527527"/>
    <w:rsid w:val="0056301D"/>
    <w:rsid w:val="005717B4"/>
    <w:rsid w:val="005816FE"/>
    <w:rsid w:val="005860C6"/>
    <w:rsid w:val="00592F8F"/>
    <w:rsid w:val="00595821"/>
    <w:rsid w:val="005A751A"/>
    <w:rsid w:val="005B7C0A"/>
    <w:rsid w:val="005D3D2F"/>
    <w:rsid w:val="005D7181"/>
    <w:rsid w:val="005E7AE8"/>
    <w:rsid w:val="00600A45"/>
    <w:rsid w:val="00615A12"/>
    <w:rsid w:val="00626143"/>
    <w:rsid w:val="00642D91"/>
    <w:rsid w:val="006559F2"/>
    <w:rsid w:val="00657777"/>
    <w:rsid w:val="00681501"/>
    <w:rsid w:val="00695B06"/>
    <w:rsid w:val="006A426C"/>
    <w:rsid w:val="006B3973"/>
    <w:rsid w:val="006E1339"/>
    <w:rsid w:val="006F1990"/>
    <w:rsid w:val="006F6247"/>
    <w:rsid w:val="00714880"/>
    <w:rsid w:val="007179A4"/>
    <w:rsid w:val="00724B90"/>
    <w:rsid w:val="00776432"/>
    <w:rsid w:val="00776660"/>
    <w:rsid w:val="007C6CED"/>
    <w:rsid w:val="007E6C6C"/>
    <w:rsid w:val="007F0383"/>
    <w:rsid w:val="00803E99"/>
    <w:rsid w:val="008305AC"/>
    <w:rsid w:val="00837EF0"/>
    <w:rsid w:val="0084531A"/>
    <w:rsid w:val="00872A61"/>
    <w:rsid w:val="0087313D"/>
    <w:rsid w:val="008773C3"/>
    <w:rsid w:val="00882054"/>
    <w:rsid w:val="008851B9"/>
    <w:rsid w:val="008C3DEE"/>
    <w:rsid w:val="008E099B"/>
    <w:rsid w:val="00906D57"/>
    <w:rsid w:val="00920082"/>
    <w:rsid w:val="009315D9"/>
    <w:rsid w:val="00933220"/>
    <w:rsid w:val="00933A61"/>
    <w:rsid w:val="00935198"/>
    <w:rsid w:val="0094568A"/>
    <w:rsid w:val="00967849"/>
    <w:rsid w:val="009835C9"/>
    <w:rsid w:val="00990729"/>
    <w:rsid w:val="009960E2"/>
    <w:rsid w:val="009B6209"/>
    <w:rsid w:val="009C0679"/>
    <w:rsid w:val="009C61E0"/>
    <w:rsid w:val="009E5C21"/>
    <w:rsid w:val="00A12793"/>
    <w:rsid w:val="00A160ED"/>
    <w:rsid w:val="00A338AE"/>
    <w:rsid w:val="00A5330B"/>
    <w:rsid w:val="00A57DD5"/>
    <w:rsid w:val="00A90900"/>
    <w:rsid w:val="00AB7C42"/>
    <w:rsid w:val="00AC495C"/>
    <w:rsid w:val="00AF28BB"/>
    <w:rsid w:val="00B246FF"/>
    <w:rsid w:val="00B25FD8"/>
    <w:rsid w:val="00B671A2"/>
    <w:rsid w:val="00B8160E"/>
    <w:rsid w:val="00BB0817"/>
    <w:rsid w:val="00BB17FB"/>
    <w:rsid w:val="00BC1CD1"/>
    <w:rsid w:val="00BE2991"/>
    <w:rsid w:val="00BE633C"/>
    <w:rsid w:val="00BE6BE9"/>
    <w:rsid w:val="00BF7995"/>
    <w:rsid w:val="00C11984"/>
    <w:rsid w:val="00C32846"/>
    <w:rsid w:val="00C518C8"/>
    <w:rsid w:val="00C55F30"/>
    <w:rsid w:val="00C56467"/>
    <w:rsid w:val="00C857D0"/>
    <w:rsid w:val="00C90B62"/>
    <w:rsid w:val="00CA7D7B"/>
    <w:rsid w:val="00CB0FD7"/>
    <w:rsid w:val="00CD371C"/>
    <w:rsid w:val="00CE514C"/>
    <w:rsid w:val="00CF2999"/>
    <w:rsid w:val="00CF3E3D"/>
    <w:rsid w:val="00CF6E6D"/>
    <w:rsid w:val="00D0249D"/>
    <w:rsid w:val="00D15633"/>
    <w:rsid w:val="00D35954"/>
    <w:rsid w:val="00D52714"/>
    <w:rsid w:val="00D52EF5"/>
    <w:rsid w:val="00D53ABC"/>
    <w:rsid w:val="00D71A00"/>
    <w:rsid w:val="00D82846"/>
    <w:rsid w:val="00DD6CB8"/>
    <w:rsid w:val="00DE2C14"/>
    <w:rsid w:val="00DE44B2"/>
    <w:rsid w:val="00E03578"/>
    <w:rsid w:val="00E27F22"/>
    <w:rsid w:val="00E32CF1"/>
    <w:rsid w:val="00E521A8"/>
    <w:rsid w:val="00E54F9F"/>
    <w:rsid w:val="00E616B3"/>
    <w:rsid w:val="00E6740C"/>
    <w:rsid w:val="00E70EBB"/>
    <w:rsid w:val="00E85B3A"/>
    <w:rsid w:val="00EC039C"/>
    <w:rsid w:val="00F0577F"/>
    <w:rsid w:val="00F103A4"/>
    <w:rsid w:val="00F10BD7"/>
    <w:rsid w:val="00F20DA0"/>
    <w:rsid w:val="00F30F0D"/>
    <w:rsid w:val="00F344DF"/>
    <w:rsid w:val="00FB79CB"/>
    <w:rsid w:val="00FC1A34"/>
    <w:rsid w:val="00FC1F8D"/>
    <w:rsid w:val="00FE097B"/>
    <w:rsid w:val="00FF6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31F8"/>
  <w15:docId w15:val="{36D92C79-6A22-4CE6-8E31-93BC2863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75400-AB8D-4003-B5CA-398EBA18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1282</Words>
  <Characters>732</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БЦ04</cp:lastModifiedBy>
  <cp:revision>4</cp:revision>
  <cp:lastPrinted>2020-04-02T08:10:00Z</cp:lastPrinted>
  <dcterms:created xsi:type="dcterms:W3CDTF">2020-05-04T12:26:00Z</dcterms:created>
  <dcterms:modified xsi:type="dcterms:W3CDTF">2020-05-06T12:17:00Z</dcterms:modified>
</cp:coreProperties>
</file>